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81404E" w14:textId="77777777" w:rsidR="00A15949" w:rsidRPr="00895730" w:rsidRDefault="00A15949" w:rsidP="00A15949">
      <w:pPr>
        <w:spacing w:before="100" w:beforeAutospacing="1" w:after="100" w:afterAutospacing="1"/>
        <w:ind w:left="720"/>
        <w:jc w:val="center"/>
        <w:outlineLvl w:val="0"/>
        <w:rPr>
          <w:rFonts w:ascii="Lucida Sans" w:eastAsia="Times New Roman" w:hAnsi="Lucida Sans"/>
          <w:b/>
          <w:bCs/>
          <w:kern w:val="36"/>
          <w:sz w:val="56"/>
          <w:szCs w:val="88"/>
          <w:lang w:eastAsia="nb-NO"/>
        </w:rPr>
      </w:pPr>
      <w:r w:rsidRPr="00895730">
        <w:rPr>
          <w:rFonts w:ascii="Lucida Sans" w:eastAsia="Times New Roman" w:hAnsi="Lucida Sans"/>
          <w:b/>
          <w:bCs/>
          <w:kern w:val="36"/>
          <w:sz w:val="56"/>
          <w:szCs w:val="88"/>
          <w:lang w:eastAsia="nb-NO"/>
        </w:rPr>
        <w:t>Krise- og</w:t>
      </w:r>
    </w:p>
    <w:p w14:paraId="0B8CD292" w14:textId="77777777" w:rsidR="00A15949" w:rsidRPr="00895730" w:rsidRDefault="00E32611" w:rsidP="00A15949">
      <w:pPr>
        <w:spacing w:before="100" w:beforeAutospacing="1" w:after="100" w:afterAutospacing="1"/>
        <w:ind w:left="720"/>
        <w:jc w:val="center"/>
        <w:outlineLvl w:val="0"/>
        <w:rPr>
          <w:rFonts w:ascii="Lucida Sans" w:eastAsia="Times New Roman" w:hAnsi="Lucida Sans"/>
          <w:b/>
          <w:bCs/>
          <w:kern w:val="36"/>
          <w:sz w:val="56"/>
          <w:szCs w:val="88"/>
          <w:lang w:eastAsia="nb-NO"/>
        </w:rPr>
      </w:pPr>
      <w:r w:rsidRPr="00895730">
        <w:rPr>
          <w:rFonts w:ascii="Lucida Sans" w:eastAsia="Times New Roman" w:hAnsi="Lucida Sans"/>
          <w:b/>
          <w:bCs/>
          <w:kern w:val="36"/>
          <w:sz w:val="56"/>
          <w:szCs w:val="88"/>
          <w:lang w:eastAsia="nb-NO"/>
        </w:rPr>
        <w:t>beredskapsplan</w:t>
      </w:r>
    </w:p>
    <w:p w14:paraId="3476E389" w14:textId="77777777" w:rsidR="00790374" w:rsidRPr="00895730" w:rsidRDefault="00E32611" w:rsidP="00804468">
      <w:pPr>
        <w:spacing w:before="100" w:beforeAutospacing="1" w:after="100" w:afterAutospacing="1"/>
        <w:ind w:left="720"/>
        <w:jc w:val="center"/>
        <w:outlineLvl w:val="0"/>
        <w:rPr>
          <w:rFonts w:ascii="Lucida Sans" w:hAnsi="Lucida Sans"/>
          <w:b/>
          <w:sz w:val="56"/>
          <w:szCs w:val="88"/>
          <w:lang w:eastAsia="nb-NO"/>
        </w:rPr>
      </w:pPr>
      <w:r w:rsidRPr="00895730">
        <w:rPr>
          <w:rFonts w:ascii="Lucida Sans" w:hAnsi="Lucida Sans"/>
          <w:b/>
          <w:sz w:val="56"/>
          <w:szCs w:val="88"/>
          <w:lang w:eastAsia="nb-NO"/>
        </w:rPr>
        <w:t xml:space="preserve">for </w:t>
      </w:r>
      <w:r w:rsidR="00804468" w:rsidRPr="00895730">
        <w:rPr>
          <w:rFonts w:ascii="Lucida Sans" w:hAnsi="Lucida Sans"/>
          <w:b/>
          <w:sz w:val="56"/>
          <w:szCs w:val="88"/>
          <w:lang w:eastAsia="nb-NO"/>
        </w:rPr>
        <w:t>Madla IL</w:t>
      </w:r>
    </w:p>
    <w:p w14:paraId="5003D6F6" w14:textId="77777777" w:rsidR="00804468" w:rsidRPr="00790374" w:rsidRDefault="00700188" w:rsidP="00804468">
      <w:pPr>
        <w:spacing w:before="100" w:beforeAutospacing="1" w:after="100" w:afterAutospacing="1"/>
        <w:ind w:left="720"/>
        <w:jc w:val="center"/>
        <w:outlineLvl w:val="0"/>
        <w:rPr>
          <w:rFonts w:ascii="Times" w:hAnsi="Times"/>
          <w:b/>
          <w:color w:val="FF0000"/>
          <w:sz w:val="40"/>
          <w:szCs w:val="20"/>
          <w:lang w:eastAsia="nb-NO"/>
        </w:rPr>
      </w:pPr>
      <w:r>
        <w:rPr>
          <w:rFonts w:eastAsia="Times New Roman"/>
          <w:noProof/>
          <w:lang w:eastAsia="nb-NO"/>
        </w:rPr>
        <w:drawing>
          <wp:inline distT="0" distB="0" distL="0" distR="0" wp14:anchorId="09A0905C" wp14:editId="6FCECE18">
            <wp:extent cx="2187965" cy="3699298"/>
            <wp:effectExtent l="0" t="0" r="0" b="9525"/>
            <wp:docPr id="2" name="irc_mi" descr="http://www.tsmg.no/img/Fra%20Eirik/Madlalogo.jpg?x1=138&amp;x2=703&amp;y1=123&amp;y2=1089&amp;w=358&amp;h=667&amp;bg=ffffff&amp;overl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tsmg.no/img/Fra%20Eirik/Madlalogo.jpg?x1=138&amp;x2=703&amp;y1=123&amp;y2=1089&amp;w=358&amp;h=667&amp;bg=ffffff&amp;overlay="/>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88532" cy="3700256"/>
                    </a:xfrm>
                    <a:prstGeom prst="rect">
                      <a:avLst/>
                    </a:prstGeom>
                    <a:noFill/>
                    <a:ln>
                      <a:noFill/>
                    </a:ln>
                  </pic:spPr>
                </pic:pic>
              </a:graphicData>
            </a:graphic>
          </wp:inline>
        </w:drawing>
      </w:r>
    </w:p>
    <w:p w14:paraId="3E5A6D30" w14:textId="77777777" w:rsidR="00790374" w:rsidRPr="00790374" w:rsidRDefault="00790374" w:rsidP="00790374">
      <w:pPr>
        <w:spacing w:before="100" w:beforeAutospacing="1" w:after="100" w:afterAutospacing="1"/>
        <w:jc w:val="center"/>
        <w:rPr>
          <w:rFonts w:ascii="Times" w:hAnsi="Times"/>
          <w:b/>
          <w:color w:val="FF0000"/>
          <w:sz w:val="40"/>
          <w:szCs w:val="20"/>
          <w:lang w:eastAsia="nb-NO"/>
        </w:rPr>
      </w:pPr>
    </w:p>
    <w:p w14:paraId="2E1BB1C4" w14:textId="77777777" w:rsidR="00E32611" w:rsidRPr="00A15949" w:rsidRDefault="00E32611" w:rsidP="00A15949">
      <w:pPr>
        <w:spacing w:before="100" w:beforeAutospacing="1" w:after="100" w:afterAutospacing="1"/>
        <w:jc w:val="center"/>
        <w:rPr>
          <w:rFonts w:ascii="Times" w:hAnsi="Times"/>
          <w:b/>
          <w:color w:val="FF0000"/>
          <w:sz w:val="32"/>
          <w:szCs w:val="20"/>
          <w:lang w:eastAsia="nb-NO"/>
        </w:rPr>
      </w:pPr>
      <w:r w:rsidRPr="00A15949">
        <w:rPr>
          <w:rFonts w:ascii="Times" w:hAnsi="Times"/>
          <w:b/>
          <w:color w:val="FF0000"/>
          <w:sz w:val="32"/>
          <w:szCs w:val="20"/>
          <w:lang w:eastAsia="nb-NO"/>
        </w:rPr>
        <w:t>TELEFONNUMMER NØDETATER:</w:t>
      </w:r>
    </w:p>
    <w:p w14:paraId="777F722F" w14:textId="77777777" w:rsidR="00E32611" w:rsidRPr="00A15949" w:rsidRDefault="00E32611" w:rsidP="009E7885">
      <w:pPr>
        <w:spacing w:before="100" w:beforeAutospacing="1" w:after="100" w:afterAutospacing="1"/>
        <w:jc w:val="center"/>
        <w:rPr>
          <w:rFonts w:ascii="Times" w:hAnsi="Times"/>
          <w:b/>
          <w:color w:val="FF0000"/>
          <w:sz w:val="32"/>
          <w:szCs w:val="20"/>
          <w:lang w:eastAsia="nb-NO"/>
        </w:rPr>
      </w:pPr>
      <w:r w:rsidRPr="00A15949">
        <w:rPr>
          <w:rFonts w:ascii="Times" w:hAnsi="Times"/>
          <w:b/>
          <w:color w:val="FF0000"/>
          <w:sz w:val="32"/>
          <w:szCs w:val="20"/>
          <w:lang w:eastAsia="nb-NO"/>
        </w:rPr>
        <w:t>AMBULANSE : 113</w:t>
      </w:r>
    </w:p>
    <w:p w14:paraId="6F4C67F0" w14:textId="77777777" w:rsidR="00E32611" w:rsidRPr="00A15949" w:rsidRDefault="00E32611" w:rsidP="009E7885">
      <w:pPr>
        <w:spacing w:before="100" w:beforeAutospacing="1" w:after="100" w:afterAutospacing="1"/>
        <w:jc w:val="center"/>
        <w:rPr>
          <w:rFonts w:ascii="Times" w:hAnsi="Times"/>
          <w:b/>
          <w:color w:val="FF0000"/>
          <w:sz w:val="32"/>
          <w:szCs w:val="20"/>
          <w:lang w:eastAsia="nb-NO"/>
        </w:rPr>
      </w:pPr>
      <w:r w:rsidRPr="00A15949">
        <w:rPr>
          <w:rFonts w:ascii="Times" w:hAnsi="Times"/>
          <w:b/>
          <w:color w:val="FF0000"/>
          <w:sz w:val="32"/>
          <w:szCs w:val="20"/>
          <w:lang w:eastAsia="nb-NO"/>
        </w:rPr>
        <w:t>POLITI : 112</w:t>
      </w:r>
    </w:p>
    <w:p w14:paraId="613C4D8F" w14:textId="77777777" w:rsidR="00E32611" w:rsidRPr="00A15949" w:rsidRDefault="00E32611" w:rsidP="009E7885">
      <w:pPr>
        <w:spacing w:before="100" w:beforeAutospacing="1" w:after="100" w:afterAutospacing="1"/>
        <w:jc w:val="center"/>
        <w:rPr>
          <w:rFonts w:ascii="Times" w:hAnsi="Times"/>
          <w:b/>
          <w:color w:val="FF0000"/>
          <w:sz w:val="32"/>
          <w:szCs w:val="20"/>
          <w:lang w:eastAsia="nb-NO"/>
        </w:rPr>
      </w:pPr>
      <w:r w:rsidRPr="00A15949">
        <w:rPr>
          <w:rFonts w:ascii="Times" w:hAnsi="Times"/>
          <w:b/>
          <w:color w:val="FF0000"/>
          <w:sz w:val="32"/>
          <w:szCs w:val="20"/>
          <w:lang w:eastAsia="nb-NO"/>
        </w:rPr>
        <w:t>BRANN : 110</w:t>
      </w:r>
    </w:p>
    <w:p w14:paraId="61784C07" w14:textId="77777777" w:rsidR="00E32611" w:rsidRDefault="00E32611" w:rsidP="009E7885">
      <w:pPr>
        <w:spacing w:before="100" w:beforeAutospacing="1" w:after="100" w:afterAutospacing="1"/>
        <w:jc w:val="center"/>
        <w:rPr>
          <w:rFonts w:ascii="Times" w:hAnsi="Times"/>
          <w:b/>
          <w:color w:val="FF0000"/>
          <w:sz w:val="32"/>
          <w:szCs w:val="20"/>
          <w:lang w:eastAsia="nb-NO"/>
        </w:rPr>
      </w:pPr>
      <w:r w:rsidRPr="00A15949">
        <w:rPr>
          <w:rFonts w:ascii="Times" w:hAnsi="Times"/>
          <w:b/>
          <w:color w:val="FF0000"/>
          <w:sz w:val="32"/>
          <w:szCs w:val="20"/>
          <w:lang w:eastAsia="nb-NO"/>
        </w:rPr>
        <w:t>GIFTTELEFON : 22591300</w:t>
      </w:r>
    </w:p>
    <w:p w14:paraId="5F0983A7" w14:textId="77777777" w:rsidR="009E7885" w:rsidRDefault="009E7885" w:rsidP="00A15949">
      <w:pPr>
        <w:spacing w:before="100" w:beforeAutospacing="1" w:after="100" w:afterAutospacing="1"/>
        <w:rPr>
          <w:rFonts w:ascii="Times" w:hAnsi="Times"/>
          <w:b/>
          <w:color w:val="FF0000"/>
          <w:sz w:val="28"/>
          <w:szCs w:val="20"/>
          <w:lang w:eastAsia="nb-NO"/>
        </w:rPr>
      </w:pPr>
    </w:p>
    <w:p w14:paraId="0B0C9914" w14:textId="77777777" w:rsidR="009E7885" w:rsidRPr="009E7885" w:rsidRDefault="009E7885" w:rsidP="00A15949">
      <w:pPr>
        <w:spacing w:before="100" w:beforeAutospacing="1" w:after="100" w:afterAutospacing="1"/>
        <w:rPr>
          <w:rFonts w:ascii="Times" w:hAnsi="Times"/>
          <w:b/>
          <w:color w:val="FF0000"/>
          <w:sz w:val="28"/>
          <w:szCs w:val="20"/>
          <w:lang w:eastAsia="nb-NO"/>
        </w:rPr>
      </w:pPr>
      <w:r w:rsidRPr="009E7885">
        <w:rPr>
          <w:rFonts w:ascii="Times" w:hAnsi="Times"/>
          <w:b/>
          <w:color w:val="FF0000"/>
          <w:sz w:val="28"/>
          <w:szCs w:val="20"/>
          <w:lang w:eastAsia="nb-NO"/>
        </w:rPr>
        <w:t xml:space="preserve">Oppgi nøyaktig </w:t>
      </w:r>
      <w:r w:rsidRPr="009E7885">
        <w:rPr>
          <w:rFonts w:ascii="Times" w:hAnsi="Times"/>
          <w:b/>
          <w:sz w:val="28"/>
          <w:szCs w:val="20"/>
          <w:lang w:eastAsia="nb-NO"/>
        </w:rPr>
        <w:t>hvem som ringer (ditt navn)</w:t>
      </w:r>
      <w:r w:rsidRPr="009E7885">
        <w:rPr>
          <w:rFonts w:ascii="Times" w:hAnsi="Times"/>
          <w:b/>
          <w:color w:val="FF0000"/>
          <w:sz w:val="28"/>
          <w:szCs w:val="20"/>
          <w:lang w:eastAsia="nb-NO"/>
        </w:rPr>
        <w:t xml:space="preserve">, </w:t>
      </w:r>
      <w:r w:rsidRPr="009E7885">
        <w:rPr>
          <w:rFonts w:ascii="Times" w:hAnsi="Times"/>
          <w:b/>
          <w:color w:val="0000FF"/>
          <w:sz w:val="28"/>
          <w:szCs w:val="20"/>
          <w:lang w:eastAsia="nb-NO"/>
        </w:rPr>
        <w:t>hvor ulykken har skjedd</w:t>
      </w:r>
      <w:r w:rsidRPr="009E7885">
        <w:rPr>
          <w:rFonts w:ascii="Times" w:hAnsi="Times"/>
          <w:b/>
          <w:color w:val="FF0000"/>
          <w:sz w:val="28"/>
          <w:szCs w:val="20"/>
          <w:lang w:eastAsia="nb-NO"/>
        </w:rPr>
        <w:t xml:space="preserve"> og hva som har hendt</w:t>
      </w:r>
    </w:p>
    <w:p w14:paraId="7D594DF5" w14:textId="77777777" w:rsidR="00E32611" w:rsidRPr="00790374" w:rsidRDefault="00E32611" w:rsidP="00A15949">
      <w:pPr>
        <w:spacing w:before="100" w:beforeAutospacing="1" w:after="100" w:afterAutospacing="1"/>
        <w:rPr>
          <w:rFonts w:ascii="Times" w:hAnsi="Times"/>
          <w:sz w:val="40"/>
          <w:szCs w:val="20"/>
          <w:lang w:eastAsia="nb-NO"/>
        </w:rPr>
      </w:pPr>
    </w:p>
    <w:p w14:paraId="6610AAF6" w14:textId="77777777" w:rsidR="00A15949" w:rsidRDefault="00A15949" w:rsidP="00A15949">
      <w:pPr>
        <w:spacing w:before="100" w:beforeAutospacing="1" w:after="100" w:afterAutospacing="1"/>
        <w:rPr>
          <w:rFonts w:ascii="Times" w:hAnsi="Times"/>
          <w:b/>
          <w:sz w:val="28"/>
          <w:szCs w:val="20"/>
          <w:lang w:eastAsia="nb-NO"/>
        </w:rPr>
      </w:pPr>
    </w:p>
    <w:p w14:paraId="287B7C0E" w14:textId="77777777" w:rsidR="00A15949" w:rsidRDefault="00A15949" w:rsidP="00A15949">
      <w:pPr>
        <w:spacing w:before="100" w:beforeAutospacing="1" w:after="100" w:afterAutospacing="1"/>
        <w:rPr>
          <w:rFonts w:ascii="Times" w:hAnsi="Times"/>
          <w:b/>
          <w:sz w:val="28"/>
          <w:szCs w:val="20"/>
          <w:lang w:eastAsia="nb-NO"/>
        </w:rPr>
      </w:pPr>
    </w:p>
    <w:p w14:paraId="2452F303" w14:textId="77777777" w:rsidR="00E32611" w:rsidRPr="00BE1A8D" w:rsidRDefault="00E32611" w:rsidP="00A15949">
      <w:pPr>
        <w:spacing w:before="100" w:beforeAutospacing="1" w:after="100" w:afterAutospacing="1"/>
        <w:jc w:val="center"/>
        <w:rPr>
          <w:rFonts w:ascii="Times" w:hAnsi="Times"/>
          <w:b/>
          <w:sz w:val="40"/>
          <w:szCs w:val="20"/>
          <w:lang w:eastAsia="nb-NO"/>
        </w:rPr>
      </w:pPr>
      <w:r w:rsidRPr="00BE1A8D">
        <w:rPr>
          <w:rFonts w:ascii="Times" w:hAnsi="Times"/>
          <w:b/>
          <w:sz w:val="40"/>
          <w:szCs w:val="20"/>
          <w:lang w:eastAsia="nb-NO"/>
        </w:rPr>
        <w:t>Innhold</w:t>
      </w:r>
    </w:p>
    <w:p w14:paraId="1D419056" w14:textId="77777777" w:rsidR="00A15949" w:rsidRDefault="00A15949" w:rsidP="00A15949">
      <w:pPr>
        <w:spacing w:before="100" w:beforeAutospacing="1" w:after="100" w:afterAutospacing="1"/>
        <w:rPr>
          <w:rFonts w:ascii="Times" w:hAnsi="Times"/>
          <w:b/>
          <w:bCs/>
          <w:szCs w:val="27"/>
          <w:lang w:eastAsia="nb-NO"/>
        </w:rPr>
      </w:pPr>
    </w:p>
    <w:p w14:paraId="774AE956" w14:textId="77777777" w:rsidR="00E32611" w:rsidRPr="00A15949" w:rsidRDefault="00E32611" w:rsidP="00A15949">
      <w:pPr>
        <w:spacing w:before="100" w:beforeAutospacing="1" w:after="100" w:afterAutospacing="1"/>
        <w:rPr>
          <w:rFonts w:ascii="Times" w:hAnsi="Times"/>
          <w:sz w:val="20"/>
          <w:szCs w:val="20"/>
          <w:lang w:eastAsia="nb-NO"/>
        </w:rPr>
      </w:pPr>
      <w:r w:rsidRPr="00A15949">
        <w:rPr>
          <w:rFonts w:ascii="Times" w:hAnsi="Times"/>
          <w:b/>
          <w:bCs/>
          <w:szCs w:val="27"/>
          <w:lang w:eastAsia="nb-NO"/>
        </w:rPr>
        <w:t xml:space="preserve">1. Overordnede prinsipper </w:t>
      </w:r>
      <w:r w:rsidRPr="00A15949">
        <w:rPr>
          <w:rFonts w:ascii="Times" w:hAnsi="Times"/>
          <w:sz w:val="20"/>
          <w:szCs w:val="20"/>
          <w:lang w:eastAsia="nb-NO"/>
        </w:rPr>
        <w:t>*</w:t>
      </w:r>
    </w:p>
    <w:p w14:paraId="0FE68DFE" w14:textId="77777777" w:rsidR="00E32611" w:rsidRPr="00A15949" w:rsidRDefault="00E32611" w:rsidP="00A15949">
      <w:pPr>
        <w:spacing w:before="100" w:beforeAutospacing="1" w:after="100" w:afterAutospacing="1"/>
        <w:rPr>
          <w:rFonts w:ascii="Times" w:hAnsi="Times"/>
          <w:sz w:val="20"/>
          <w:szCs w:val="20"/>
          <w:lang w:eastAsia="nb-NO"/>
        </w:rPr>
      </w:pPr>
      <w:r w:rsidRPr="00A15949">
        <w:rPr>
          <w:rFonts w:ascii="Times" w:hAnsi="Times"/>
          <w:szCs w:val="27"/>
          <w:lang w:eastAsia="nb-NO"/>
        </w:rPr>
        <w:t>1.1 Krise/</w:t>
      </w:r>
      <w:proofErr w:type="spellStart"/>
      <w:r w:rsidRPr="00A15949">
        <w:rPr>
          <w:rFonts w:ascii="Times" w:hAnsi="Times"/>
          <w:szCs w:val="27"/>
          <w:lang w:eastAsia="nb-NO"/>
        </w:rPr>
        <w:t>hendelsescenarier</w:t>
      </w:r>
      <w:proofErr w:type="spellEnd"/>
      <w:r w:rsidRPr="00A15949">
        <w:rPr>
          <w:rFonts w:ascii="Times" w:hAnsi="Times"/>
          <w:szCs w:val="27"/>
          <w:lang w:eastAsia="nb-NO"/>
        </w:rPr>
        <w:t xml:space="preserve"> </w:t>
      </w:r>
      <w:r w:rsidRPr="00A15949">
        <w:rPr>
          <w:rFonts w:ascii="Times" w:hAnsi="Times"/>
          <w:sz w:val="20"/>
          <w:szCs w:val="20"/>
          <w:lang w:eastAsia="nb-NO"/>
        </w:rPr>
        <w:t>*</w:t>
      </w:r>
    </w:p>
    <w:p w14:paraId="1AE20598" w14:textId="77777777" w:rsidR="00E32611" w:rsidRPr="00A15949" w:rsidRDefault="00E32611" w:rsidP="00A15949">
      <w:pPr>
        <w:spacing w:before="100" w:beforeAutospacing="1" w:after="100" w:afterAutospacing="1"/>
        <w:rPr>
          <w:rFonts w:ascii="Times" w:hAnsi="Times"/>
          <w:sz w:val="20"/>
          <w:szCs w:val="20"/>
          <w:lang w:eastAsia="nb-NO"/>
        </w:rPr>
      </w:pPr>
      <w:r w:rsidRPr="00A15949">
        <w:rPr>
          <w:rFonts w:ascii="Times" w:hAnsi="Times"/>
          <w:szCs w:val="27"/>
          <w:lang w:eastAsia="nb-NO"/>
        </w:rPr>
        <w:t xml:space="preserve">1.2 Prinsipper for håndtering </w:t>
      </w:r>
      <w:r w:rsidRPr="00A15949">
        <w:rPr>
          <w:rFonts w:ascii="Times" w:hAnsi="Times"/>
          <w:sz w:val="20"/>
          <w:szCs w:val="20"/>
          <w:lang w:eastAsia="nb-NO"/>
        </w:rPr>
        <w:t>*</w:t>
      </w:r>
    </w:p>
    <w:p w14:paraId="6BFD5429" w14:textId="77777777" w:rsidR="00E32611" w:rsidRPr="00A15949" w:rsidRDefault="00E32611" w:rsidP="00A15949">
      <w:pPr>
        <w:spacing w:before="100" w:beforeAutospacing="1" w:after="100" w:afterAutospacing="1"/>
        <w:rPr>
          <w:rFonts w:ascii="Times" w:hAnsi="Times"/>
          <w:sz w:val="20"/>
          <w:szCs w:val="20"/>
          <w:lang w:eastAsia="nb-NO"/>
        </w:rPr>
      </w:pPr>
      <w:r w:rsidRPr="00A15949">
        <w:rPr>
          <w:rFonts w:ascii="Times" w:hAnsi="Times"/>
          <w:szCs w:val="27"/>
          <w:lang w:eastAsia="nb-NO"/>
        </w:rPr>
        <w:t>1.3 Prioritet når kriser/</w:t>
      </w:r>
      <w:proofErr w:type="spellStart"/>
      <w:r w:rsidRPr="00A15949">
        <w:rPr>
          <w:rFonts w:ascii="Times" w:hAnsi="Times"/>
          <w:szCs w:val="27"/>
          <w:lang w:eastAsia="nb-NO"/>
        </w:rPr>
        <w:t>hendelsr</w:t>
      </w:r>
      <w:proofErr w:type="spellEnd"/>
      <w:r w:rsidRPr="00A15949">
        <w:rPr>
          <w:rFonts w:ascii="Times" w:hAnsi="Times"/>
          <w:szCs w:val="27"/>
          <w:lang w:eastAsia="nb-NO"/>
        </w:rPr>
        <w:t xml:space="preserve"> inntreffer </w:t>
      </w:r>
      <w:r w:rsidRPr="00A15949">
        <w:rPr>
          <w:rFonts w:ascii="Times" w:hAnsi="Times"/>
          <w:sz w:val="20"/>
          <w:szCs w:val="20"/>
          <w:lang w:eastAsia="nb-NO"/>
        </w:rPr>
        <w:t>*</w:t>
      </w:r>
    </w:p>
    <w:p w14:paraId="70928EB8" w14:textId="77777777" w:rsidR="00A15949" w:rsidRDefault="00A15949" w:rsidP="00A15949">
      <w:pPr>
        <w:spacing w:before="100" w:beforeAutospacing="1" w:after="100" w:afterAutospacing="1"/>
        <w:rPr>
          <w:rFonts w:ascii="Times" w:hAnsi="Times"/>
          <w:b/>
          <w:bCs/>
          <w:szCs w:val="27"/>
          <w:lang w:eastAsia="nb-NO"/>
        </w:rPr>
      </w:pPr>
    </w:p>
    <w:p w14:paraId="417A235A" w14:textId="77777777" w:rsidR="00E32611" w:rsidRPr="00A15949" w:rsidRDefault="00E32611" w:rsidP="00A15949">
      <w:pPr>
        <w:spacing w:before="100" w:beforeAutospacing="1" w:after="100" w:afterAutospacing="1"/>
        <w:rPr>
          <w:rFonts w:ascii="Times" w:hAnsi="Times"/>
          <w:sz w:val="20"/>
          <w:szCs w:val="20"/>
          <w:lang w:eastAsia="nb-NO"/>
        </w:rPr>
      </w:pPr>
      <w:r w:rsidRPr="00A15949">
        <w:rPr>
          <w:rFonts w:ascii="Times" w:hAnsi="Times"/>
          <w:b/>
          <w:bCs/>
          <w:szCs w:val="27"/>
          <w:lang w:eastAsia="nb-NO"/>
        </w:rPr>
        <w:t xml:space="preserve">2. Når en krise/hendelse inntreffer </w:t>
      </w:r>
      <w:r w:rsidRPr="00A15949">
        <w:rPr>
          <w:rFonts w:ascii="Times" w:hAnsi="Times"/>
          <w:sz w:val="20"/>
          <w:szCs w:val="20"/>
          <w:lang w:eastAsia="nb-NO"/>
        </w:rPr>
        <w:t>*</w:t>
      </w:r>
    </w:p>
    <w:p w14:paraId="05AB0CF0" w14:textId="77777777" w:rsidR="00E32611" w:rsidRPr="00A15949" w:rsidRDefault="00E32611" w:rsidP="00A15949">
      <w:pPr>
        <w:spacing w:before="100" w:beforeAutospacing="1" w:after="100" w:afterAutospacing="1"/>
        <w:rPr>
          <w:rFonts w:ascii="Times" w:hAnsi="Times"/>
          <w:sz w:val="20"/>
          <w:szCs w:val="20"/>
          <w:lang w:eastAsia="nb-NO"/>
        </w:rPr>
      </w:pPr>
      <w:r w:rsidRPr="00A15949">
        <w:rPr>
          <w:rFonts w:ascii="Times" w:hAnsi="Times"/>
          <w:szCs w:val="27"/>
          <w:lang w:eastAsia="nb-NO"/>
        </w:rPr>
        <w:t xml:space="preserve">2.1 Varslingsliste </w:t>
      </w:r>
      <w:r w:rsidRPr="00A15949">
        <w:rPr>
          <w:rFonts w:ascii="Times" w:hAnsi="Times"/>
          <w:sz w:val="20"/>
          <w:szCs w:val="20"/>
          <w:lang w:eastAsia="nb-NO"/>
        </w:rPr>
        <w:t>*</w:t>
      </w:r>
    </w:p>
    <w:p w14:paraId="0E1C137B" w14:textId="77777777" w:rsidR="00E32611" w:rsidRPr="00A15949" w:rsidRDefault="00E32611" w:rsidP="00A15949">
      <w:pPr>
        <w:spacing w:before="100" w:beforeAutospacing="1" w:after="100" w:afterAutospacing="1"/>
        <w:rPr>
          <w:rFonts w:ascii="Times" w:hAnsi="Times"/>
          <w:sz w:val="20"/>
          <w:szCs w:val="20"/>
          <w:lang w:eastAsia="nb-NO"/>
        </w:rPr>
      </w:pPr>
      <w:r w:rsidRPr="00A15949">
        <w:rPr>
          <w:rFonts w:ascii="Times" w:hAnsi="Times"/>
          <w:szCs w:val="27"/>
          <w:lang w:eastAsia="nb-NO"/>
        </w:rPr>
        <w:t xml:space="preserve">2.2 Organisering av krisearbeidet </w:t>
      </w:r>
      <w:r w:rsidRPr="00A15949">
        <w:rPr>
          <w:rFonts w:ascii="Times" w:hAnsi="Times"/>
          <w:sz w:val="20"/>
          <w:szCs w:val="20"/>
          <w:lang w:eastAsia="nb-NO"/>
        </w:rPr>
        <w:t>*</w:t>
      </w:r>
    </w:p>
    <w:p w14:paraId="66240350" w14:textId="77777777" w:rsidR="00E32611" w:rsidRPr="00A15949" w:rsidRDefault="00E32611" w:rsidP="00A15949">
      <w:pPr>
        <w:spacing w:before="100" w:beforeAutospacing="1" w:after="100" w:afterAutospacing="1"/>
        <w:rPr>
          <w:rFonts w:ascii="Times" w:hAnsi="Times"/>
          <w:sz w:val="20"/>
          <w:szCs w:val="20"/>
          <w:lang w:eastAsia="nb-NO"/>
        </w:rPr>
      </w:pPr>
      <w:r w:rsidRPr="00A15949">
        <w:rPr>
          <w:rFonts w:ascii="Times" w:hAnsi="Times"/>
          <w:szCs w:val="27"/>
          <w:lang w:eastAsia="nb-NO"/>
        </w:rPr>
        <w:t xml:space="preserve">2.3 Intern og ekstern informasjon </w:t>
      </w:r>
      <w:r w:rsidRPr="00A15949">
        <w:rPr>
          <w:rFonts w:ascii="Times" w:hAnsi="Times"/>
          <w:sz w:val="20"/>
          <w:szCs w:val="20"/>
          <w:lang w:eastAsia="nb-NO"/>
        </w:rPr>
        <w:t>*</w:t>
      </w:r>
    </w:p>
    <w:p w14:paraId="0EA005A8" w14:textId="77777777" w:rsidR="00A15949" w:rsidRDefault="00A15949" w:rsidP="00A15949">
      <w:pPr>
        <w:spacing w:before="100" w:beforeAutospacing="1" w:after="100" w:afterAutospacing="1"/>
        <w:rPr>
          <w:rFonts w:ascii="Times" w:hAnsi="Times"/>
          <w:b/>
          <w:bCs/>
          <w:szCs w:val="27"/>
          <w:lang w:eastAsia="nb-NO"/>
        </w:rPr>
      </w:pPr>
    </w:p>
    <w:p w14:paraId="2C05BF98" w14:textId="77777777" w:rsidR="00E32611" w:rsidRPr="00A15949" w:rsidRDefault="00E32611" w:rsidP="00A15949">
      <w:pPr>
        <w:spacing w:before="100" w:beforeAutospacing="1" w:after="100" w:afterAutospacing="1"/>
        <w:rPr>
          <w:rFonts w:ascii="Times" w:hAnsi="Times"/>
          <w:sz w:val="20"/>
          <w:szCs w:val="20"/>
          <w:lang w:eastAsia="nb-NO"/>
        </w:rPr>
      </w:pPr>
      <w:r w:rsidRPr="00A15949">
        <w:rPr>
          <w:rFonts w:ascii="Times" w:hAnsi="Times"/>
          <w:b/>
          <w:bCs/>
          <w:szCs w:val="27"/>
          <w:lang w:eastAsia="nb-NO"/>
        </w:rPr>
        <w:t xml:space="preserve">3. </w:t>
      </w:r>
      <w:proofErr w:type="spellStart"/>
      <w:r w:rsidRPr="00A15949">
        <w:rPr>
          <w:rFonts w:ascii="Times" w:hAnsi="Times"/>
          <w:b/>
          <w:bCs/>
          <w:szCs w:val="27"/>
          <w:lang w:eastAsia="nb-NO"/>
        </w:rPr>
        <w:t>Debriefing</w:t>
      </w:r>
      <w:proofErr w:type="spellEnd"/>
      <w:r w:rsidRPr="00A15949">
        <w:rPr>
          <w:rFonts w:ascii="Times" w:hAnsi="Times"/>
          <w:b/>
          <w:bCs/>
          <w:szCs w:val="27"/>
          <w:lang w:eastAsia="nb-NO"/>
        </w:rPr>
        <w:t xml:space="preserve"> og etterarbeid </w:t>
      </w:r>
      <w:r w:rsidRPr="00A15949">
        <w:rPr>
          <w:rFonts w:ascii="Times" w:hAnsi="Times"/>
          <w:sz w:val="20"/>
          <w:szCs w:val="20"/>
          <w:lang w:eastAsia="nb-NO"/>
        </w:rPr>
        <w:t>*</w:t>
      </w:r>
    </w:p>
    <w:p w14:paraId="73940195" w14:textId="77777777" w:rsidR="00E32611" w:rsidRPr="00A15949" w:rsidRDefault="00E32611" w:rsidP="00A15949">
      <w:pPr>
        <w:spacing w:before="100" w:beforeAutospacing="1" w:after="100" w:afterAutospacing="1"/>
        <w:rPr>
          <w:rFonts w:ascii="Times" w:hAnsi="Times"/>
          <w:sz w:val="20"/>
          <w:szCs w:val="20"/>
          <w:lang w:eastAsia="nb-NO"/>
        </w:rPr>
      </w:pPr>
      <w:r w:rsidRPr="00A15949">
        <w:rPr>
          <w:rFonts w:ascii="Times" w:hAnsi="Times"/>
          <w:szCs w:val="27"/>
          <w:lang w:eastAsia="nb-NO"/>
        </w:rPr>
        <w:t xml:space="preserve">3.1 </w:t>
      </w:r>
      <w:proofErr w:type="spellStart"/>
      <w:r w:rsidRPr="00A15949">
        <w:rPr>
          <w:rFonts w:ascii="Times" w:hAnsi="Times"/>
          <w:szCs w:val="27"/>
          <w:lang w:eastAsia="nb-NO"/>
        </w:rPr>
        <w:t>Debriefing</w:t>
      </w:r>
      <w:proofErr w:type="spellEnd"/>
      <w:r w:rsidRPr="00A15949">
        <w:rPr>
          <w:rFonts w:ascii="Times" w:hAnsi="Times"/>
          <w:szCs w:val="27"/>
          <w:lang w:eastAsia="nb-NO"/>
        </w:rPr>
        <w:t xml:space="preserve"> </w:t>
      </w:r>
      <w:r w:rsidRPr="00A15949">
        <w:rPr>
          <w:rFonts w:ascii="Times" w:hAnsi="Times"/>
          <w:sz w:val="20"/>
          <w:szCs w:val="20"/>
          <w:lang w:eastAsia="nb-NO"/>
        </w:rPr>
        <w:t>*</w:t>
      </w:r>
    </w:p>
    <w:p w14:paraId="100DA964" w14:textId="77777777" w:rsidR="00E32611" w:rsidRPr="00A15949" w:rsidRDefault="00E32611" w:rsidP="00A15949">
      <w:pPr>
        <w:spacing w:before="100" w:beforeAutospacing="1" w:after="100" w:afterAutospacing="1"/>
        <w:rPr>
          <w:rFonts w:ascii="Times" w:hAnsi="Times"/>
          <w:sz w:val="20"/>
          <w:szCs w:val="20"/>
          <w:lang w:eastAsia="nb-NO"/>
        </w:rPr>
      </w:pPr>
      <w:r w:rsidRPr="00A15949">
        <w:rPr>
          <w:rFonts w:ascii="Times" w:hAnsi="Times"/>
          <w:szCs w:val="27"/>
          <w:lang w:eastAsia="nb-NO"/>
        </w:rPr>
        <w:t xml:space="preserve">3.2 Evaluering og revisjon av Beredskapsplanen </w:t>
      </w:r>
      <w:r w:rsidRPr="00A15949">
        <w:rPr>
          <w:rFonts w:ascii="Times" w:hAnsi="Times"/>
          <w:sz w:val="20"/>
          <w:szCs w:val="20"/>
          <w:lang w:eastAsia="nb-NO"/>
        </w:rPr>
        <w:t>*</w:t>
      </w:r>
    </w:p>
    <w:p w14:paraId="77282955" w14:textId="77777777" w:rsidR="00A15949" w:rsidRDefault="00A15949" w:rsidP="00A15949">
      <w:pPr>
        <w:spacing w:before="100" w:beforeAutospacing="1" w:after="100" w:afterAutospacing="1"/>
        <w:rPr>
          <w:rFonts w:ascii="Times" w:hAnsi="Times"/>
          <w:b/>
          <w:bCs/>
          <w:szCs w:val="27"/>
          <w:lang w:eastAsia="nb-NO"/>
        </w:rPr>
      </w:pPr>
    </w:p>
    <w:p w14:paraId="5AC69112" w14:textId="77777777" w:rsidR="00E32611" w:rsidRDefault="00E32611" w:rsidP="00A15949">
      <w:pPr>
        <w:spacing w:before="100" w:beforeAutospacing="1" w:after="100" w:afterAutospacing="1"/>
        <w:rPr>
          <w:rFonts w:ascii="Times" w:hAnsi="Times"/>
          <w:sz w:val="20"/>
          <w:szCs w:val="20"/>
          <w:lang w:eastAsia="nb-NO"/>
        </w:rPr>
      </w:pPr>
      <w:r w:rsidRPr="00A15949">
        <w:rPr>
          <w:rFonts w:ascii="Times" w:hAnsi="Times"/>
          <w:b/>
          <w:bCs/>
          <w:szCs w:val="27"/>
          <w:lang w:eastAsia="nb-NO"/>
        </w:rPr>
        <w:t xml:space="preserve">Vedlegg: </w:t>
      </w:r>
      <w:r w:rsidRPr="00A15949">
        <w:rPr>
          <w:rFonts w:ascii="Times" w:hAnsi="Times"/>
          <w:szCs w:val="27"/>
          <w:lang w:eastAsia="nb-NO"/>
        </w:rPr>
        <w:t xml:space="preserve">Varslingsliste ved kriser eller alvorlige ulykker </w:t>
      </w:r>
      <w:r w:rsidRPr="00A15949">
        <w:rPr>
          <w:rFonts w:ascii="Times" w:hAnsi="Times"/>
          <w:sz w:val="20"/>
          <w:szCs w:val="20"/>
          <w:lang w:eastAsia="nb-NO"/>
        </w:rPr>
        <w:t>*</w:t>
      </w:r>
    </w:p>
    <w:p w14:paraId="0EB84EA9" w14:textId="77777777" w:rsidR="00A15949" w:rsidRDefault="00A15949" w:rsidP="00A15949">
      <w:pPr>
        <w:spacing w:before="100" w:beforeAutospacing="1" w:after="100" w:afterAutospacing="1"/>
        <w:rPr>
          <w:rFonts w:ascii="Times" w:hAnsi="Times"/>
          <w:sz w:val="20"/>
          <w:szCs w:val="20"/>
          <w:lang w:eastAsia="nb-NO"/>
        </w:rPr>
      </w:pPr>
    </w:p>
    <w:p w14:paraId="4FAE6B2E" w14:textId="77777777" w:rsidR="00A15949" w:rsidRDefault="00A15949" w:rsidP="00A15949">
      <w:pPr>
        <w:spacing w:before="100" w:beforeAutospacing="1" w:after="100" w:afterAutospacing="1"/>
        <w:rPr>
          <w:rFonts w:ascii="Times" w:hAnsi="Times"/>
          <w:sz w:val="20"/>
          <w:szCs w:val="20"/>
          <w:lang w:eastAsia="nb-NO"/>
        </w:rPr>
      </w:pPr>
    </w:p>
    <w:p w14:paraId="7152AFFB" w14:textId="77777777" w:rsidR="00A15949" w:rsidRDefault="00A15949" w:rsidP="00A15949">
      <w:pPr>
        <w:spacing w:before="100" w:beforeAutospacing="1" w:after="100" w:afterAutospacing="1"/>
        <w:rPr>
          <w:rFonts w:ascii="Times" w:hAnsi="Times"/>
          <w:sz w:val="20"/>
          <w:szCs w:val="20"/>
          <w:lang w:eastAsia="nb-NO"/>
        </w:rPr>
      </w:pPr>
    </w:p>
    <w:p w14:paraId="0C361C15" w14:textId="77777777" w:rsidR="00A15949" w:rsidRDefault="00A15949" w:rsidP="00A15949">
      <w:pPr>
        <w:spacing w:before="100" w:beforeAutospacing="1" w:after="100" w:afterAutospacing="1"/>
        <w:rPr>
          <w:rFonts w:ascii="Times" w:hAnsi="Times"/>
          <w:sz w:val="20"/>
          <w:szCs w:val="20"/>
          <w:lang w:eastAsia="nb-NO"/>
        </w:rPr>
      </w:pPr>
    </w:p>
    <w:p w14:paraId="12E01AB0" w14:textId="77777777" w:rsidR="00895730" w:rsidRDefault="00895730" w:rsidP="00A15949">
      <w:pPr>
        <w:spacing w:before="100" w:beforeAutospacing="1" w:after="100" w:afterAutospacing="1"/>
        <w:rPr>
          <w:rFonts w:ascii="Times" w:hAnsi="Times"/>
          <w:sz w:val="20"/>
          <w:szCs w:val="20"/>
          <w:lang w:eastAsia="nb-NO"/>
        </w:rPr>
      </w:pPr>
    </w:p>
    <w:p w14:paraId="3A6C893C" w14:textId="77777777" w:rsidR="00A15949" w:rsidRDefault="00A15949" w:rsidP="00A15949">
      <w:pPr>
        <w:spacing w:before="100" w:beforeAutospacing="1" w:after="100" w:afterAutospacing="1"/>
        <w:rPr>
          <w:rFonts w:ascii="Times" w:hAnsi="Times"/>
          <w:sz w:val="20"/>
          <w:szCs w:val="20"/>
          <w:lang w:eastAsia="nb-NO"/>
        </w:rPr>
      </w:pPr>
    </w:p>
    <w:p w14:paraId="70D99E95" w14:textId="77777777" w:rsidR="00A15949" w:rsidRDefault="00A15949" w:rsidP="00A15949">
      <w:pPr>
        <w:spacing w:before="100" w:beforeAutospacing="1" w:after="100" w:afterAutospacing="1"/>
        <w:rPr>
          <w:rFonts w:ascii="Times" w:hAnsi="Times"/>
          <w:sz w:val="20"/>
          <w:szCs w:val="20"/>
          <w:lang w:eastAsia="nb-NO"/>
        </w:rPr>
      </w:pPr>
    </w:p>
    <w:p w14:paraId="67A5A786" w14:textId="77777777" w:rsidR="00E32611" w:rsidRPr="00A15949" w:rsidRDefault="00E32611" w:rsidP="00A15949">
      <w:pPr>
        <w:pStyle w:val="Tittel"/>
        <w:rPr>
          <w:sz w:val="18"/>
          <w:szCs w:val="20"/>
          <w:lang w:eastAsia="nb-NO"/>
        </w:rPr>
      </w:pPr>
      <w:r w:rsidRPr="00A15949">
        <w:rPr>
          <w:sz w:val="44"/>
          <w:lang w:eastAsia="nb-NO"/>
        </w:rPr>
        <w:lastRenderedPageBreak/>
        <w:t>1. Overordnede prinsipper</w:t>
      </w:r>
    </w:p>
    <w:p w14:paraId="5918A103" w14:textId="77777777" w:rsidR="00A15949" w:rsidRPr="00A15949" w:rsidRDefault="00E32611" w:rsidP="00A15949">
      <w:pPr>
        <w:spacing w:before="100" w:beforeAutospacing="1" w:after="100" w:afterAutospacing="1"/>
        <w:rPr>
          <w:rStyle w:val="Sterk"/>
        </w:rPr>
      </w:pPr>
      <w:r w:rsidRPr="00A15949">
        <w:rPr>
          <w:rStyle w:val="Sterk"/>
        </w:rPr>
        <w:t xml:space="preserve">1.1 Krise/hendelse scenarier </w:t>
      </w:r>
    </w:p>
    <w:p w14:paraId="20E5C80F" w14:textId="77777777" w:rsidR="00E32611" w:rsidRPr="004C5C25" w:rsidRDefault="00E32611" w:rsidP="00A15949">
      <w:pPr>
        <w:spacing w:before="100" w:beforeAutospacing="1" w:after="100" w:afterAutospacing="1"/>
        <w:rPr>
          <w:rFonts w:ascii="Times" w:hAnsi="Times"/>
          <w:sz w:val="18"/>
          <w:szCs w:val="20"/>
          <w:lang w:eastAsia="nb-NO"/>
        </w:rPr>
      </w:pPr>
      <w:r w:rsidRPr="004C5C25">
        <w:rPr>
          <w:rFonts w:ascii="Times" w:hAnsi="Times"/>
          <w:sz w:val="22"/>
          <w:szCs w:val="27"/>
          <w:lang w:eastAsia="nb-NO"/>
        </w:rPr>
        <w:t xml:space="preserve">Følgende scenarier anses å være de mest aktuelle for </w:t>
      </w:r>
      <w:r w:rsidR="00804468">
        <w:rPr>
          <w:rFonts w:ascii="Times" w:hAnsi="Times"/>
          <w:sz w:val="22"/>
          <w:szCs w:val="27"/>
          <w:lang w:eastAsia="nb-NO"/>
        </w:rPr>
        <w:t xml:space="preserve">Madla IL </w:t>
      </w:r>
      <w:r w:rsidRPr="004C5C25">
        <w:rPr>
          <w:rFonts w:ascii="Times" w:hAnsi="Times"/>
          <w:sz w:val="22"/>
          <w:szCs w:val="27"/>
          <w:lang w:eastAsia="nb-NO"/>
        </w:rPr>
        <w:t>å håndtere:</w:t>
      </w:r>
    </w:p>
    <w:p w14:paraId="2A38A45E" w14:textId="77777777" w:rsidR="00A15949" w:rsidRPr="00AE4FC7" w:rsidRDefault="00AE4FC7" w:rsidP="00AE4FC7">
      <w:pPr>
        <w:spacing w:before="100" w:beforeAutospacing="1" w:after="100" w:afterAutospacing="1"/>
        <w:rPr>
          <w:rFonts w:ascii="Times" w:hAnsi="Times"/>
          <w:sz w:val="22"/>
          <w:szCs w:val="20"/>
          <w:lang w:eastAsia="nb-NO"/>
        </w:rPr>
      </w:pPr>
      <w:r w:rsidRPr="00AE4FC7">
        <w:rPr>
          <w:rFonts w:ascii="Times" w:hAnsi="Times"/>
          <w:b/>
          <w:sz w:val="22"/>
          <w:szCs w:val="20"/>
          <w:lang w:eastAsia="nb-NO"/>
        </w:rPr>
        <w:t>Ulykke</w:t>
      </w:r>
      <w:r w:rsidR="00B07D60">
        <w:rPr>
          <w:rFonts w:ascii="Times" w:hAnsi="Times"/>
          <w:b/>
          <w:sz w:val="22"/>
          <w:szCs w:val="20"/>
          <w:lang w:eastAsia="nb-NO"/>
        </w:rPr>
        <w:t>/brann</w:t>
      </w:r>
      <w:r>
        <w:rPr>
          <w:rFonts w:ascii="Times" w:hAnsi="Times"/>
          <w:sz w:val="22"/>
          <w:szCs w:val="20"/>
          <w:lang w:eastAsia="nb-NO"/>
        </w:rPr>
        <w:t xml:space="preserve"> i forbindelse med reise/</w:t>
      </w:r>
      <w:r w:rsidR="00E32611" w:rsidRPr="00A15949">
        <w:rPr>
          <w:rFonts w:ascii="Times" w:hAnsi="Times"/>
          <w:sz w:val="22"/>
          <w:szCs w:val="20"/>
          <w:lang w:eastAsia="nb-NO"/>
        </w:rPr>
        <w:t xml:space="preserve">arrangement i regi av </w:t>
      </w:r>
      <w:r w:rsidR="00804468">
        <w:rPr>
          <w:rFonts w:ascii="Times" w:hAnsi="Times"/>
          <w:sz w:val="22"/>
          <w:szCs w:val="20"/>
          <w:lang w:eastAsia="nb-NO"/>
        </w:rPr>
        <w:t>Madla IL</w:t>
      </w:r>
      <w:r w:rsidR="00A15949">
        <w:rPr>
          <w:rFonts w:ascii="Times" w:hAnsi="Times"/>
          <w:sz w:val="22"/>
          <w:szCs w:val="20"/>
          <w:lang w:eastAsia="nb-NO"/>
        </w:rPr>
        <w:t xml:space="preserve"> </w:t>
      </w:r>
      <w:r>
        <w:rPr>
          <w:rFonts w:ascii="Times" w:hAnsi="Times"/>
          <w:sz w:val="22"/>
          <w:szCs w:val="20"/>
          <w:lang w:eastAsia="nb-NO"/>
        </w:rPr>
        <w:t xml:space="preserve">som medfører </w:t>
      </w:r>
      <w:r w:rsidR="00E32611" w:rsidRPr="00A15949">
        <w:rPr>
          <w:rFonts w:ascii="Times" w:hAnsi="Times"/>
          <w:sz w:val="22"/>
          <w:szCs w:val="20"/>
          <w:lang w:eastAsia="nb-NO"/>
        </w:rPr>
        <w:t>alvorlig skade eventuelt med døden til følge.</w:t>
      </w:r>
    </w:p>
    <w:p w14:paraId="5A067779" w14:textId="77777777" w:rsidR="00EC00A7" w:rsidRDefault="00B07D60" w:rsidP="00EC00A7">
      <w:pPr>
        <w:spacing w:before="100" w:beforeAutospacing="1" w:after="100" w:afterAutospacing="1"/>
        <w:rPr>
          <w:rFonts w:ascii="Times" w:eastAsia="Times New Roman" w:hAnsi="Times"/>
          <w:b/>
          <w:sz w:val="22"/>
        </w:rPr>
      </w:pPr>
      <w:r>
        <w:rPr>
          <w:rFonts w:ascii="Times" w:eastAsia="Times New Roman" w:hAnsi="Times"/>
          <w:b/>
          <w:sz w:val="22"/>
          <w:szCs w:val="20"/>
          <w:lang w:eastAsia="nb-NO"/>
        </w:rPr>
        <w:t xml:space="preserve">Brudd </w:t>
      </w:r>
      <w:r w:rsidRPr="00B07D60">
        <w:rPr>
          <w:rFonts w:ascii="Times" w:eastAsia="Times New Roman" w:hAnsi="Times"/>
          <w:sz w:val="22"/>
          <w:szCs w:val="20"/>
          <w:lang w:eastAsia="nb-NO"/>
        </w:rPr>
        <w:t>på dopingbestemmelsene</w:t>
      </w:r>
      <w:r w:rsidR="00EC00A7" w:rsidRPr="00EC00A7">
        <w:rPr>
          <w:rFonts w:ascii="Times" w:eastAsia="Times New Roman" w:hAnsi="Times"/>
          <w:b/>
          <w:sz w:val="22"/>
        </w:rPr>
        <w:t xml:space="preserve"> </w:t>
      </w:r>
    </w:p>
    <w:p w14:paraId="4522482E" w14:textId="77777777" w:rsidR="00EC00A7" w:rsidRPr="00EC00A7" w:rsidRDefault="00EC00A7" w:rsidP="00EC00A7">
      <w:pPr>
        <w:spacing w:before="100" w:beforeAutospacing="1" w:after="100" w:afterAutospacing="1"/>
        <w:rPr>
          <w:rFonts w:ascii="Times" w:eastAsia="Times New Roman" w:hAnsi="Times"/>
          <w:sz w:val="20"/>
          <w:szCs w:val="20"/>
          <w:lang w:eastAsia="nb-NO"/>
        </w:rPr>
      </w:pPr>
      <w:r w:rsidRPr="00EC00A7">
        <w:rPr>
          <w:rFonts w:ascii="Times" w:eastAsia="Times New Roman" w:hAnsi="Times"/>
          <w:b/>
          <w:sz w:val="22"/>
        </w:rPr>
        <w:t>Vesentlig brudd</w:t>
      </w:r>
      <w:r w:rsidRPr="00EC00A7">
        <w:rPr>
          <w:rFonts w:ascii="Times" w:eastAsia="Times New Roman" w:hAnsi="Times"/>
          <w:sz w:val="22"/>
        </w:rPr>
        <w:t xml:space="preserve"> på </w:t>
      </w:r>
      <w:r>
        <w:rPr>
          <w:rFonts w:ascii="Times" w:eastAsia="Times New Roman" w:hAnsi="Times"/>
          <w:sz w:val="22"/>
        </w:rPr>
        <w:t>Madla ILs</w:t>
      </w:r>
      <w:r w:rsidRPr="00EC00A7">
        <w:rPr>
          <w:rFonts w:ascii="Times" w:eastAsia="Times New Roman" w:hAnsi="Times"/>
          <w:sz w:val="22"/>
        </w:rPr>
        <w:t xml:space="preserve"> retningslinjer for turen/samlingen</w:t>
      </w:r>
    </w:p>
    <w:p w14:paraId="4F37E3C7" w14:textId="77777777" w:rsidR="00E32611" w:rsidRDefault="00AE4FC7" w:rsidP="00AE4FC7">
      <w:pPr>
        <w:spacing w:before="100" w:beforeAutospacing="1" w:after="100" w:afterAutospacing="1"/>
        <w:rPr>
          <w:rFonts w:ascii="Times" w:eastAsia="Times New Roman" w:hAnsi="Times"/>
          <w:sz w:val="22"/>
          <w:szCs w:val="20"/>
          <w:lang w:eastAsia="nb-NO"/>
        </w:rPr>
      </w:pPr>
      <w:r w:rsidRPr="00AE4FC7">
        <w:rPr>
          <w:rFonts w:ascii="Times" w:eastAsia="Times New Roman" w:hAnsi="Times"/>
          <w:b/>
          <w:sz w:val="22"/>
          <w:szCs w:val="20"/>
          <w:lang w:eastAsia="nb-NO"/>
        </w:rPr>
        <w:t>Andre hendelser</w:t>
      </w:r>
      <w:r>
        <w:rPr>
          <w:rFonts w:ascii="Times" w:eastAsia="Times New Roman" w:hAnsi="Times"/>
          <w:sz w:val="22"/>
          <w:szCs w:val="20"/>
          <w:lang w:eastAsia="nb-NO"/>
        </w:rPr>
        <w:t xml:space="preserve"> som a</w:t>
      </w:r>
      <w:r w:rsidR="00E32611" w:rsidRPr="00A15949">
        <w:rPr>
          <w:rFonts w:ascii="Times" w:eastAsia="Times New Roman" w:hAnsi="Times"/>
          <w:sz w:val="22"/>
          <w:szCs w:val="20"/>
          <w:lang w:eastAsia="nb-NO"/>
        </w:rPr>
        <w:t>lvorlige økonomiske misligheter eller andre strafferettslige forhold hvor politiet er koplet inn, og hvor media er eller vil kunne bli informert</w:t>
      </w:r>
    </w:p>
    <w:p w14:paraId="2E2A25AE" w14:textId="77777777" w:rsidR="00E32611" w:rsidRPr="00A15949" w:rsidRDefault="00E32611" w:rsidP="00AE4FC7">
      <w:pPr>
        <w:spacing w:before="100" w:beforeAutospacing="1" w:after="100" w:afterAutospacing="1"/>
        <w:rPr>
          <w:rFonts w:ascii="Times" w:hAnsi="Times"/>
          <w:sz w:val="22"/>
          <w:szCs w:val="20"/>
          <w:lang w:eastAsia="nb-NO"/>
        </w:rPr>
      </w:pPr>
      <w:r w:rsidRPr="00A15949">
        <w:rPr>
          <w:rFonts w:ascii="Times" w:hAnsi="Times"/>
          <w:b/>
          <w:bCs/>
          <w:sz w:val="22"/>
          <w:szCs w:val="20"/>
          <w:lang w:eastAsia="nb-NO"/>
        </w:rPr>
        <w:t>Krise</w:t>
      </w:r>
      <w:r w:rsidR="00AE4FC7">
        <w:rPr>
          <w:rFonts w:ascii="Times" w:hAnsi="Times"/>
          <w:b/>
          <w:bCs/>
          <w:sz w:val="22"/>
          <w:szCs w:val="20"/>
          <w:lang w:eastAsia="nb-NO"/>
        </w:rPr>
        <w:t xml:space="preserve">, definert som: </w:t>
      </w:r>
      <w:r w:rsidRPr="00A15949">
        <w:rPr>
          <w:rFonts w:ascii="Times" w:hAnsi="Times"/>
          <w:sz w:val="22"/>
          <w:szCs w:val="20"/>
          <w:lang w:eastAsia="nb-NO"/>
        </w:rPr>
        <w:t xml:space="preserve">tilfeller </w:t>
      </w:r>
      <w:r w:rsidR="00AE4FC7">
        <w:rPr>
          <w:rFonts w:ascii="Times" w:hAnsi="Times"/>
          <w:sz w:val="22"/>
          <w:szCs w:val="20"/>
          <w:lang w:eastAsia="nb-NO"/>
        </w:rPr>
        <w:t xml:space="preserve">der </w:t>
      </w:r>
      <w:r w:rsidRPr="00A15949">
        <w:rPr>
          <w:rFonts w:ascii="Times" w:hAnsi="Times"/>
          <w:sz w:val="22"/>
          <w:szCs w:val="20"/>
          <w:lang w:eastAsia="nb-NO"/>
        </w:rPr>
        <w:t xml:space="preserve">det er </w:t>
      </w:r>
      <w:r w:rsidR="00AE4FC7">
        <w:rPr>
          <w:rFonts w:ascii="Times" w:hAnsi="Times"/>
          <w:sz w:val="22"/>
          <w:szCs w:val="20"/>
          <w:lang w:eastAsia="nb-NO"/>
        </w:rPr>
        <w:t xml:space="preserve">en </w:t>
      </w:r>
      <w:r w:rsidRPr="00A15949">
        <w:rPr>
          <w:rFonts w:ascii="Times" w:hAnsi="Times"/>
          <w:sz w:val="22"/>
          <w:szCs w:val="20"/>
          <w:lang w:eastAsia="nb-NO"/>
        </w:rPr>
        <w:t>større ulykke eller tilfeller der Polit</w:t>
      </w:r>
      <w:r w:rsidR="004C5C25">
        <w:rPr>
          <w:rFonts w:ascii="Times" w:hAnsi="Times"/>
          <w:sz w:val="22"/>
          <w:szCs w:val="20"/>
          <w:lang w:eastAsia="nb-NO"/>
        </w:rPr>
        <w:t>i</w:t>
      </w:r>
      <w:r w:rsidR="00AE4FC7">
        <w:rPr>
          <w:rFonts w:ascii="Times" w:hAnsi="Times"/>
          <w:sz w:val="22"/>
          <w:szCs w:val="20"/>
          <w:lang w:eastAsia="nb-NO"/>
        </w:rPr>
        <w:t xml:space="preserve"> blir innblandet</w:t>
      </w:r>
    </w:p>
    <w:p w14:paraId="21F45CA1" w14:textId="77777777" w:rsidR="00E32611" w:rsidRPr="00A15949" w:rsidRDefault="00E32611" w:rsidP="00A15949">
      <w:pPr>
        <w:spacing w:before="100" w:beforeAutospacing="1" w:after="100" w:afterAutospacing="1"/>
        <w:rPr>
          <w:rFonts w:ascii="Times" w:hAnsi="Times"/>
          <w:sz w:val="22"/>
          <w:szCs w:val="20"/>
          <w:lang w:eastAsia="nb-NO"/>
        </w:rPr>
      </w:pPr>
      <w:r w:rsidRPr="00A15949">
        <w:rPr>
          <w:rFonts w:ascii="Times" w:hAnsi="Times"/>
          <w:b/>
          <w:bCs/>
          <w:sz w:val="22"/>
          <w:szCs w:val="20"/>
          <w:lang w:eastAsia="nb-NO"/>
        </w:rPr>
        <w:t>Hendelse</w:t>
      </w:r>
      <w:r w:rsidR="00AE4FC7">
        <w:rPr>
          <w:rFonts w:ascii="Times" w:hAnsi="Times"/>
          <w:b/>
          <w:bCs/>
          <w:sz w:val="22"/>
          <w:szCs w:val="20"/>
          <w:lang w:eastAsia="nb-NO"/>
        </w:rPr>
        <w:t xml:space="preserve">, definert som </w:t>
      </w:r>
      <w:r w:rsidR="00AE4FC7">
        <w:rPr>
          <w:rFonts w:ascii="Times" w:hAnsi="Times"/>
          <w:sz w:val="22"/>
          <w:szCs w:val="20"/>
          <w:lang w:eastAsia="nb-NO"/>
        </w:rPr>
        <w:t xml:space="preserve">: ansatt </w:t>
      </w:r>
      <w:r w:rsidRPr="00A15949">
        <w:rPr>
          <w:rFonts w:ascii="Times" w:hAnsi="Times"/>
          <w:sz w:val="22"/>
          <w:szCs w:val="20"/>
          <w:lang w:eastAsia="nb-NO"/>
        </w:rPr>
        <w:t>blir skadet eller det er brudd på de etiske retningslinjene</w:t>
      </w:r>
    </w:p>
    <w:p w14:paraId="36924CDA" w14:textId="77777777" w:rsidR="00A15949" w:rsidRDefault="00A15949" w:rsidP="00A15949">
      <w:pPr>
        <w:spacing w:before="100" w:beforeAutospacing="1" w:after="100" w:afterAutospacing="1"/>
        <w:rPr>
          <w:rFonts w:ascii="Times" w:hAnsi="Times"/>
          <w:sz w:val="22"/>
          <w:szCs w:val="20"/>
          <w:lang w:eastAsia="nb-NO"/>
        </w:rPr>
      </w:pPr>
    </w:p>
    <w:p w14:paraId="259B2229" w14:textId="77777777" w:rsidR="00E32611" w:rsidRPr="00A15949" w:rsidRDefault="00E32611" w:rsidP="00A15949">
      <w:pPr>
        <w:spacing w:before="100" w:beforeAutospacing="1" w:after="100" w:afterAutospacing="1"/>
        <w:rPr>
          <w:rStyle w:val="Sterk"/>
        </w:rPr>
      </w:pPr>
      <w:r w:rsidRPr="00A15949">
        <w:rPr>
          <w:rStyle w:val="Sterk"/>
        </w:rPr>
        <w:t>1.2 Prinsipper for håndtering</w:t>
      </w:r>
    </w:p>
    <w:p w14:paraId="4B7A4600" w14:textId="77777777" w:rsidR="00E32611" w:rsidRPr="00A15949" w:rsidRDefault="00E32611" w:rsidP="00A15949">
      <w:pPr>
        <w:spacing w:before="100" w:beforeAutospacing="1" w:after="100" w:afterAutospacing="1"/>
        <w:rPr>
          <w:rFonts w:ascii="Times" w:hAnsi="Times"/>
          <w:sz w:val="22"/>
          <w:szCs w:val="20"/>
          <w:lang w:eastAsia="nb-NO"/>
        </w:rPr>
      </w:pPr>
    </w:p>
    <w:p w14:paraId="2CDC564D" w14:textId="77777777" w:rsidR="00EC00A7" w:rsidRDefault="00AE4FC7" w:rsidP="00A15949">
      <w:pPr>
        <w:spacing w:before="100" w:beforeAutospacing="1" w:after="100" w:afterAutospacing="1"/>
        <w:rPr>
          <w:rFonts w:ascii="Times" w:hAnsi="Times"/>
          <w:sz w:val="22"/>
          <w:szCs w:val="20"/>
          <w:lang w:eastAsia="nb-NO"/>
        </w:rPr>
      </w:pPr>
      <w:r>
        <w:rPr>
          <w:rFonts w:ascii="Times" w:hAnsi="Times"/>
          <w:sz w:val="22"/>
          <w:szCs w:val="20"/>
          <w:lang w:eastAsia="nb-NO"/>
        </w:rPr>
        <w:t>Krise</w:t>
      </w:r>
      <w:r w:rsidR="00E32611" w:rsidRPr="00A15949">
        <w:rPr>
          <w:rFonts w:ascii="Times" w:hAnsi="Times"/>
          <w:sz w:val="22"/>
          <w:szCs w:val="20"/>
          <w:lang w:eastAsia="nb-NO"/>
        </w:rPr>
        <w:t xml:space="preserve">planen omfatter hele organisasjonen, både </w:t>
      </w:r>
      <w:r>
        <w:rPr>
          <w:rFonts w:ascii="Times" w:hAnsi="Times"/>
          <w:sz w:val="22"/>
          <w:szCs w:val="20"/>
          <w:lang w:eastAsia="nb-NO"/>
        </w:rPr>
        <w:t xml:space="preserve">ledelse/styret, ansatte og administrativt. </w:t>
      </w:r>
      <w:r w:rsidR="00E32611" w:rsidRPr="00A15949">
        <w:rPr>
          <w:rFonts w:ascii="Times" w:hAnsi="Times"/>
          <w:sz w:val="22"/>
          <w:szCs w:val="20"/>
          <w:lang w:eastAsia="nb-NO"/>
        </w:rPr>
        <w:t xml:space="preserve">Planen skal være kjent for alle i organisasjonen, noe som krever en </w:t>
      </w:r>
      <w:r>
        <w:rPr>
          <w:rFonts w:ascii="Times" w:hAnsi="Times"/>
          <w:sz w:val="22"/>
          <w:szCs w:val="20"/>
          <w:lang w:eastAsia="nb-NO"/>
        </w:rPr>
        <w:t xml:space="preserve">total </w:t>
      </w:r>
      <w:r w:rsidR="00E32611" w:rsidRPr="00A15949">
        <w:rPr>
          <w:rFonts w:ascii="Times" w:hAnsi="Times"/>
          <w:sz w:val="22"/>
          <w:szCs w:val="20"/>
          <w:lang w:eastAsia="nb-NO"/>
        </w:rPr>
        <w:t xml:space="preserve">gjennomgang </w:t>
      </w:r>
      <w:r>
        <w:rPr>
          <w:rFonts w:ascii="Times" w:hAnsi="Times"/>
          <w:sz w:val="22"/>
          <w:szCs w:val="20"/>
          <w:lang w:eastAsia="nb-NO"/>
        </w:rPr>
        <w:t>for alle.</w:t>
      </w:r>
      <w:r w:rsidR="00EC00A7">
        <w:rPr>
          <w:rFonts w:ascii="Times" w:hAnsi="Times"/>
          <w:sz w:val="22"/>
          <w:szCs w:val="20"/>
          <w:lang w:eastAsia="nb-NO"/>
        </w:rPr>
        <w:t xml:space="preserve"> </w:t>
      </w:r>
    </w:p>
    <w:p w14:paraId="1BE79BD2" w14:textId="77777777" w:rsidR="00E32611" w:rsidRPr="00EC00A7" w:rsidRDefault="00EC00A7" w:rsidP="00A15949">
      <w:pPr>
        <w:spacing w:before="100" w:beforeAutospacing="1" w:after="100" w:afterAutospacing="1"/>
        <w:rPr>
          <w:rFonts w:ascii="Times" w:eastAsia="Times New Roman" w:hAnsi="Times"/>
          <w:sz w:val="22"/>
        </w:rPr>
      </w:pPr>
      <w:r w:rsidRPr="00EC00A7">
        <w:rPr>
          <w:rFonts w:ascii="Times" w:eastAsia="Times New Roman" w:hAnsi="Times"/>
          <w:sz w:val="22"/>
        </w:rPr>
        <w:t>Det forutsettes at planen inngår som en del av arrangementsstrategien ved alle arrangement nevnt i punkt 1.1.</w:t>
      </w:r>
      <w:r>
        <w:rPr>
          <w:rFonts w:ascii="Times" w:eastAsia="Times New Roman" w:hAnsi="Times"/>
          <w:sz w:val="22"/>
        </w:rPr>
        <w:t xml:space="preserve"> </w:t>
      </w:r>
      <w:r w:rsidR="00E32611" w:rsidRPr="00A15949">
        <w:rPr>
          <w:rFonts w:ascii="Times" w:hAnsi="Times"/>
          <w:sz w:val="22"/>
          <w:szCs w:val="20"/>
          <w:lang w:eastAsia="nb-NO"/>
        </w:rPr>
        <w:t xml:space="preserve">Oppnevnte </w:t>
      </w:r>
      <w:r>
        <w:rPr>
          <w:rFonts w:ascii="Times" w:hAnsi="Times"/>
          <w:sz w:val="22"/>
          <w:szCs w:val="20"/>
          <w:lang w:eastAsia="nb-NO"/>
        </w:rPr>
        <w:t xml:space="preserve">hovedledere fra Madla IL </w:t>
      </w:r>
      <w:r w:rsidR="00E32611" w:rsidRPr="00A15949">
        <w:rPr>
          <w:rFonts w:ascii="Times" w:hAnsi="Times"/>
          <w:sz w:val="22"/>
          <w:szCs w:val="20"/>
          <w:lang w:eastAsia="nb-NO"/>
        </w:rPr>
        <w:t xml:space="preserve">skal få tilsendt </w:t>
      </w:r>
      <w:r w:rsidR="00AE4FC7">
        <w:rPr>
          <w:rFonts w:ascii="Times" w:hAnsi="Times"/>
          <w:sz w:val="22"/>
          <w:szCs w:val="20"/>
          <w:lang w:eastAsia="nb-NO"/>
        </w:rPr>
        <w:t>krise</w:t>
      </w:r>
      <w:r w:rsidR="00E32611" w:rsidRPr="00A15949">
        <w:rPr>
          <w:rFonts w:ascii="Times" w:hAnsi="Times"/>
          <w:sz w:val="22"/>
          <w:szCs w:val="20"/>
          <w:lang w:eastAsia="nb-NO"/>
        </w:rPr>
        <w:t xml:space="preserve">planen og sette seg </w:t>
      </w:r>
      <w:r>
        <w:rPr>
          <w:rFonts w:ascii="Times" w:hAnsi="Times"/>
          <w:sz w:val="22"/>
          <w:szCs w:val="20"/>
          <w:lang w:eastAsia="nb-NO"/>
        </w:rPr>
        <w:t>g</w:t>
      </w:r>
      <w:r w:rsidR="00AE4FC7">
        <w:rPr>
          <w:rFonts w:ascii="Times" w:hAnsi="Times"/>
          <w:sz w:val="22"/>
          <w:szCs w:val="20"/>
          <w:lang w:eastAsia="nb-NO"/>
        </w:rPr>
        <w:t xml:space="preserve">odt </w:t>
      </w:r>
      <w:r w:rsidR="00E32611" w:rsidRPr="00A15949">
        <w:rPr>
          <w:rFonts w:ascii="Times" w:hAnsi="Times"/>
          <w:sz w:val="22"/>
          <w:szCs w:val="20"/>
          <w:lang w:eastAsia="nb-NO"/>
        </w:rPr>
        <w:t xml:space="preserve">inn i denne. </w:t>
      </w:r>
      <w:r w:rsidR="00EB258E">
        <w:rPr>
          <w:rFonts w:ascii="Times" w:hAnsi="Times"/>
          <w:sz w:val="22"/>
          <w:szCs w:val="20"/>
          <w:lang w:eastAsia="nb-NO"/>
        </w:rPr>
        <w:t>Hovedl</w:t>
      </w:r>
      <w:r w:rsidR="00114F16">
        <w:rPr>
          <w:rFonts w:ascii="Times" w:hAnsi="Times"/>
          <w:sz w:val="22"/>
          <w:szCs w:val="20"/>
          <w:lang w:eastAsia="nb-NO"/>
        </w:rPr>
        <w:t>eder</w:t>
      </w:r>
      <w:r w:rsidR="00EB258E">
        <w:rPr>
          <w:rFonts w:ascii="Times" w:hAnsi="Times"/>
          <w:sz w:val="22"/>
          <w:szCs w:val="20"/>
          <w:lang w:eastAsia="nb-NO"/>
        </w:rPr>
        <w:t>e</w:t>
      </w:r>
      <w:r w:rsidR="00E32611" w:rsidRPr="00A15949">
        <w:rPr>
          <w:rFonts w:ascii="Times" w:hAnsi="Times"/>
          <w:sz w:val="22"/>
          <w:szCs w:val="20"/>
          <w:lang w:eastAsia="nb-NO"/>
        </w:rPr>
        <w:t xml:space="preserve"> skal sørge for </w:t>
      </w:r>
      <w:r w:rsidR="00114F16">
        <w:rPr>
          <w:rFonts w:ascii="Times" w:hAnsi="Times"/>
          <w:sz w:val="22"/>
          <w:szCs w:val="20"/>
          <w:lang w:eastAsia="nb-NO"/>
        </w:rPr>
        <w:t>at alle har</w:t>
      </w:r>
      <w:r w:rsidR="00E32611" w:rsidRPr="00A15949">
        <w:rPr>
          <w:rFonts w:ascii="Times" w:hAnsi="Times"/>
          <w:sz w:val="22"/>
          <w:szCs w:val="20"/>
          <w:lang w:eastAsia="nb-NO"/>
        </w:rPr>
        <w:t xml:space="preserve"> </w:t>
      </w:r>
      <w:r w:rsidR="00114F16">
        <w:rPr>
          <w:rFonts w:ascii="Times" w:hAnsi="Times"/>
          <w:sz w:val="22"/>
          <w:szCs w:val="20"/>
          <w:lang w:eastAsia="nb-NO"/>
        </w:rPr>
        <w:t xml:space="preserve">tilgang til førstehjelpsutstyr og </w:t>
      </w:r>
      <w:r w:rsidR="00E32611" w:rsidRPr="00A15949">
        <w:rPr>
          <w:rFonts w:ascii="Times" w:hAnsi="Times"/>
          <w:sz w:val="22"/>
          <w:szCs w:val="20"/>
          <w:lang w:eastAsia="nb-NO"/>
        </w:rPr>
        <w:t xml:space="preserve">være forberedt på en mulig krise/hendelse (avklart ansvarsfordeling i ledelsen) </w:t>
      </w:r>
      <w:proofErr w:type="spellStart"/>
      <w:r w:rsidR="00E32611" w:rsidRPr="00A15949">
        <w:rPr>
          <w:rFonts w:ascii="Times" w:hAnsi="Times"/>
          <w:sz w:val="22"/>
          <w:szCs w:val="20"/>
          <w:lang w:eastAsia="nb-NO"/>
        </w:rPr>
        <w:t>mht</w:t>
      </w:r>
      <w:proofErr w:type="spellEnd"/>
      <w:r w:rsidR="00E32611" w:rsidRPr="00A15949">
        <w:rPr>
          <w:rFonts w:ascii="Times" w:hAnsi="Times"/>
          <w:sz w:val="22"/>
          <w:szCs w:val="20"/>
          <w:lang w:eastAsia="nb-NO"/>
        </w:rPr>
        <w:t xml:space="preserve"> skader ved alle </w:t>
      </w:r>
      <w:r w:rsidR="00EB258E">
        <w:rPr>
          <w:rFonts w:ascii="Times" w:hAnsi="Times"/>
          <w:sz w:val="22"/>
          <w:szCs w:val="20"/>
          <w:lang w:eastAsia="nb-NO"/>
        </w:rPr>
        <w:t>reiser</w:t>
      </w:r>
      <w:r w:rsidR="00E32611" w:rsidRPr="00A15949">
        <w:rPr>
          <w:rFonts w:ascii="Times" w:hAnsi="Times"/>
          <w:sz w:val="22"/>
          <w:szCs w:val="20"/>
          <w:lang w:eastAsia="nb-NO"/>
        </w:rPr>
        <w:t>/arrangementer</w:t>
      </w:r>
      <w:r w:rsidR="00114F16">
        <w:rPr>
          <w:rFonts w:ascii="Times" w:hAnsi="Times"/>
          <w:sz w:val="22"/>
          <w:szCs w:val="20"/>
          <w:lang w:eastAsia="nb-NO"/>
        </w:rPr>
        <w:t>.</w:t>
      </w:r>
    </w:p>
    <w:p w14:paraId="1F518495" w14:textId="77777777" w:rsidR="00E32611" w:rsidRPr="00A15949" w:rsidRDefault="00E32611" w:rsidP="00114F16">
      <w:pPr>
        <w:spacing w:before="100" w:beforeAutospacing="1" w:after="100" w:afterAutospacing="1"/>
        <w:rPr>
          <w:rFonts w:ascii="Times" w:eastAsia="Times New Roman" w:hAnsi="Times"/>
          <w:sz w:val="22"/>
          <w:szCs w:val="20"/>
          <w:lang w:eastAsia="nb-NO"/>
        </w:rPr>
      </w:pPr>
      <w:r w:rsidRPr="00A15949">
        <w:rPr>
          <w:rFonts w:ascii="Times" w:eastAsia="Times New Roman" w:hAnsi="Times"/>
          <w:sz w:val="22"/>
          <w:szCs w:val="20"/>
          <w:lang w:eastAsia="nb-NO"/>
        </w:rPr>
        <w:t xml:space="preserve">Organisering av krisehåndtering skal primært følge den administrative linje. </w:t>
      </w:r>
      <w:r w:rsidR="00114F16">
        <w:rPr>
          <w:rFonts w:ascii="Times" w:eastAsia="Times New Roman" w:hAnsi="Times"/>
          <w:sz w:val="22"/>
          <w:szCs w:val="20"/>
          <w:lang w:eastAsia="nb-NO"/>
        </w:rPr>
        <w:t>L</w:t>
      </w:r>
      <w:r w:rsidRPr="00A15949">
        <w:rPr>
          <w:rFonts w:ascii="Times" w:eastAsia="Times New Roman" w:hAnsi="Times"/>
          <w:sz w:val="22"/>
          <w:szCs w:val="20"/>
          <w:lang w:eastAsia="nb-NO"/>
        </w:rPr>
        <w:t>edelse</w:t>
      </w:r>
      <w:r w:rsidR="00114F16">
        <w:rPr>
          <w:rFonts w:ascii="Times" w:eastAsia="Times New Roman" w:hAnsi="Times"/>
          <w:sz w:val="22"/>
          <w:szCs w:val="20"/>
          <w:lang w:eastAsia="nb-NO"/>
        </w:rPr>
        <w:t>n</w:t>
      </w:r>
      <w:r w:rsidRPr="00A15949">
        <w:rPr>
          <w:rFonts w:ascii="Times" w:eastAsia="Times New Roman" w:hAnsi="Times"/>
          <w:sz w:val="22"/>
          <w:szCs w:val="20"/>
          <w:lang w:eastAsia="nb-NO"/>
        </w:rPr>
        <w:t xml:space="preserve"> inngår i varslingslister og kriseteam, og kriseteamet ledes på øverste administrative nivå. Varslingslisten skal alltid følges. På den måten ivaretas informasjonsflyten både oppover og nedover i organisasjonen.</w:t>
      </w:r>
    </w:p>
    <w:p w14:paraId="155811F0" w14:textId="77777777" w:rsidR="00114F16" w:rsidRDefault="00114F16" w:rsidP="00A15949">
      <w:pPr>
        <w:spacing w:before="100" w:beforeAutospacing="1" w:after="100" w:afterAutospacing="1"/>
        <w:rPr>
          <w:rStyle w:val="Sterk"/>
        </w:rPr>
      </w:pPr>
    </w:p>
    <w:p w14:paraId="6EB4D470" w14:textId="77777777" w:rsidR="00E32611" w:rsidRPr="00A15949" w:rsidRDefault="00E32611" w:rsidP="00A15949">
      <w:pPr>
        <w:spacing w:before="100" w:beforeAutospacing="1" w:after="100" w:afterAutospacing="1"/>
        <w:rPr>
          <w:rStyle w:val="Sterk"/>
        </w:rPr>
      </w:pPr>
      <w:r w:rsidRPr="00A15949">
        <w:rPr>
          <w:rStyle w:val="Sterk"/>
        </w:rPr>
        <w:t>1.3 Prioritet når kriser/hendelser inntreffer</w:t>
      </w:r>
    </w:p>
    <w:p w14:paraId="2A46CBFE" w14:textId="77777777" w:rsidR="00E32611" w:rsidRPr="00A15949" w:rsidRDefault="00E32611" w:rsidP="00A15949">
      <w:pPr>
        <w:numPr>
          <w:ilvl w:val="0"/>
          <w:numId w:val="5"/>
        </w:numPr>
        <w:spacing w:before="100" w:beforeAutospacing="1" w:after="100" w:afterAutospacing="1"/>
        <w:rPr>
          <w:rFonts w:ascii="Times" w:eastAsia="Times New Roman" w:hAnsi="Times"/>
          <w:sz w:val="22"/>
          <w:szCs w:val="20"/>
          <w:lang w:eastAsia="nb-NO"/>
        </w:rPr>
      </w:pPr>
      <w:r w:rsidRPr="00A15949">
        <w:rPr>
          <w:rFonts w:ascii="Times" w:eastAsia="Times New Roman" w:hAnsi="Times"/>
          <w:sz w:val="22"/>
          <w:szCs w:val="20"/>
          <w:lang w:eastAsia="nb-NO"/>
        </w:rPr>
        <w:t>Redde og sikre menneskeliv</w:t>
      </w:r>
    </w:p>
    <w:p w14:paraId="790C9A20" w14:textId="77777777" w:rsidR="00E32611" w:rsidRPr="00A15949" w:rsidRDefault="00E32611" w:rsidP="00A15949">
      <w:pPr>
        <w:numPr>
          <w:ilvl w:val="0"/>
          <w:numId w:val="6"/>
        </w:numPr>
        <w:spacing w:before="100" w:beforeAutospacing="1" w:after="100" w:afterAutospacing="1"/>
        <w:rPr>
          <w:rFonts w:ascii="Times" w:eastAsia="Times New Roman" w:hAnsi="Times"/>
          <w:sz w:val="22"/>
          <w:szCs w:val="20"/>
          <w:lang w:eastAsia="nb-NO"/>
        </w:rPr>
      </w:pPr>
      <w:r w:rsidRPr="00A15949">
        <w:rPr>
          <w:rFonts w:ascii="Times" w:eastAsia="Times New Roman" w:hAnsi="Times"/>
          <w:sz w:val="22"/>
          <w:szCs w:val="20"/>
          <w:lang w:eastAsia="nb-NO"/>
        </w:rPr>
        <w:t xml:space="preserve">Ivareta pårørende og de andre aktørene fra </w:t>
      </w:r>
      <w:r w:rsidR="00804468">
        <w:rPr>
          <w:rFonts w:ascii="Times" w:eastAsia="Times New Roman" w:hAnsi="Times"/>
          <w:sz w:val="22"/>
          <w:szCs w:val="20"/>
          <w:lang w:eastAsia="nb-NO"/>
        </w:rPr>
        <w:t>Madla IL</w:t>
      </w:r>
    </w:p>
    <w:p w14:paraId="7381A912" w14:textId="77777777" w:rsidR="00E32611" w:rsidRPr="00A15949" w:rsidRDefault="00E32611" w:rsidP="00A15949">
      <w:pPr>
        <w:numPr>
          <w:ilvl w:val="0"/>
          <w:numId w:val="7"/>
        </w:numPr>
        <w:spacing w:before="100" w:beforeAutospacing="1" w:after="100" w:afterAutospacing="1"/>
        <w:rPr>
          <w:rFonts w:ascii="Times" w:eastAsia="Times New Roman" w:hAnsi="Times"/>
          <w:sz w:val="22"/>
          <w:szCs w:val="20"/>
          <w:lang w:eastAsia="nb-NO"/>
        </w:rPr>
      </w:pPr>
      <w:r w:rsidRPr="00A15949">
        <w:rPr>
          <w:rFonts w:ascii="Times" w:eastAsia="Times New Roman" w:hAnsi="Times"/>
          <w:sz w:val="22"/>
          <w:szCs w:val="20"/>
          <w:lang w:eastAsia="nb-NO"/>
        </w:rPr>
        <w:t>Sikre intern og ekstern informasjon</w:t>
      </w:r>
    </w:p>
    <w:p w14:paraId="504003A9" w14:textId="77777777" w:rsidR="00E32611" w:rsidRPr="00A15949" w:rsidRDefault="00E32611" w:rsidP="00A15949">
      <w:pPr>
        <w:numPr>
          <w:ilvl w:val="0"/>
          <w:numId w:val="8"/>
        </w:numPr>
        <w:spacing w:before="100" w:beforeAutospacing="1" w:after="100" w:afterAutospacing="1"/>
        <w:rPr>
          <w:rFonts w:ascii="Times" w:eastAsia="Times New Roman" w:hAnsi="Times"/>
          <w:sz w:val="22"/>
          <w:szCs w:val="20"/>
          <w:lang w:eastAsia="nb-NO"/>
        </w:rPr>
      </w:pPr>
      <w:r w:rsidRPr="00A15949">
        <w:rPr>
          <w:rFonts w:ascii="Times" w:eastAsia="Times New Roman" w:hAnsi="Times"/>
          <w:sz w:val="22"/>
          <w:szCs w:val="20"/>
          <w:lang w:eastAsia="nb-NO"/>
        </w:rPr>
        <w:t>Sikre materielle verdier</w:t>
      </w:r>
    </w:p>
    <w:p w14:paraId="42D9486E" w14:textId="77777777" w:rsidR="00E32611" w:rsidRPr="00A15949" w:rsidRDefault="00E32611" w:rsidP="00A15949">
      <w:pPr>
        <w:spacing w:before="100" w:beforeAutospacing="1" w:after="100" w:afterAutospacing="1"/>
        <w:rPr>
          <w:rFonts w:ascii="Times" w:hAnsi="Times"/>
          <w:sz w:val="22"/>
          <w:szCs w:val="20"/>
          <w:lang w:eastAsia="nb-NO"/>
        </w:rPr>
      </w:pPr>
    </w:p>
    <w:p w14:paraId="24BC7C3A" w14:textId="77777777" w:rsidR="00E32611" w:rsidRPr="00A45444" w:rsidRDefault="00E32611" w:rsidP="00A15949">
      <w:pPr>
        <w:pStyle w:val="Tittel"/>
        <w:rPr>
          <w:rStyle w:val="Sterk"/>
          <w:b w:val="0"/>
        </w:rPr>
      </w:pPr>
      <w:r w:rsidRPr="00A45444">
        <w:rPr>
          <w:rStyle w:val="Sterk"/>
          <w:b w:val="0"/>
        </w:rPr>
        <w:lastRenderedPageBreak/>
        <w:t>2. Når en krise inntreffer</w:t>
      </w:r>
    </w:p>
    <w:p w14:paraId="6DF695DC" w14:textId="77777777" w:rsidR="00E32611" w:rsidRPr="00A45444" w:rsidRDefault="00E32611" w:rsidP="00A15949">
      <w:pPr>
        <w:spacing w:before="100" w:beforeAutospacing="1" w:after="100" w:afterAutospacing="1"/>
        <w:rPr>
          <w:rStyle w:val="Sterk"/>
        </w:rPr>
      </w:pPr>
      <w:r w:rsidRPr="00A45444">
        <w:rPr>
          <w:rStyle w:val="Sterk"/>
        </w:rPr>
        <w:t>2.1 Varslingsliste</w:t>
      </w:r>
    </w:p>
    <w:p w14:paraId="27DFFC21" w14:textId="77777777" w:rsidR="00E729C0" w:rsidRDefault="00E32611" w:rsidP="00A15949">
      <w:pPr>
        <w:spacing w:before="100" w:beforeAutospacing="1" w:after="100" w:afterAutospacing="1"/>
        <w:rPr>
          <w:rFonts w:ascii="Times" w:hAnsi="Times"/>
          <w:sz w:val="22"/>
          <w:szCs w:val="22"/>
          <w:lang w:eastAsia="nb-NO"/>
        </w:rPr>
      </w:pPr>
      <w:r w:rsidRPr="00E729C0">
        <w:rPr>
          <w:rFonts w:ascii="Times" w:hAnsi="Times"/>
          <w:sz w:val="22"/>
          <w:szCs w:val="22"/>
          <w:lang w:eastAsia="nb-NO"/>
        </w:rPr>
        <w:t xml:space="preserve">Ved alvorlig personskade skal MEDISINSK NØDTELEFON – </w:t>
      </w:r>
      <w:r w:rsidRPr="00E729C0">
        <w:rPr>
          <w:rFonts w:ascii="Times" w:hAnsi="Times"/>
          <w:b/>
          <w:bCs/>
          <w:sz w:val="22"/>
          <w:szCs w:val="22"/>
          <w:lang w:eastAsia="nb-NO"/>
        </w:rPr>
        <w:t>113</w:t>
      </w:r>
      <w:r w:rsidRPr="00E729C0">
        <w:rPr>
          <w:rFonts w:ascii="Times" w:hAnsi="Times"/>
          <w:sz w:val="22"/>
          <w:szCs w:val="22"/>
          <w:lang w:eastAsia="nb-NO"/>
        </w:rPr>
        <w:t xml:space="preserve"> – kontaktes umiddelbart. Dersom det finnes kvalifisert førstehjelpspersonell til stede startes førstehjelpsbehandling umiddelbart i påvente av ambulanse. </w:t>
      </w:r>
    </w:p>
    <w:p w14:paraId="56D84458" w14:textId="77777777" w:rsidR="00E729C0" w:rsidRDefault="00E32611" w:rsidP="00A15949">
      <w:pPr>
        <w:spacing w:before="100" w:beforeAutospacing="1" w:after="100" w:afterAutospacing="1"/>
        <w:rPr>
          <w:rFonts w:ascii="Times" w:hAnsi="Times"/>
          <w:sz w:val="22"/>
          <w:szCs w:val="22"/>
          <w:lang w:eastAsia="nb-NO"/>
        </w:rPr>
      </w:pPr>
      <w:r w:rsidRPr="00E729C0">
        <w:rPr>
          <w:rFonts w:ascii="Times" w:hAnsi="Times"/>
          <w:sz w:val="22"/>
          <w:szCs w:val="22"/>
          <w:lang w:eastAsia="nb-NO"/>
        </w:rPr>
        <w:t xml:space="preserve">Ved brann må det også varsles på telefon – </w:t>
      </w:r>
      <w:r w:rsidRPr="00E729C0">
        <w:rPr>
          <w:rFonts w:ascii="Times" w:hAnsi="Times"/>
          <w:b/>
          <w:bCs/>
          <w:sz w:val="22"/>
          <w:szCs w:val="22"/>
          <w:lang w:eastAsia="nb-NO"/>
        </w:rPr>
        <w:t>110</w:t>
      </w:r>
      <w:r w:rsidRPr="00E729C0">
        <w:rPr>
          <w:rFonts w:ascii="Times" w:hAnsi="Times"/>
          <w:sz w:val="22"/>
          <w:szCs w:val="22"/>
          <w:lang w:eastAsia="nb-NO"/>
        </w:rPr>
        <w:t xml:space="preserve">. </w:t>
      </w:r>
    </w:p>
    <w:p w14:paraId="41C2D350" w14:textId="77777777" w:rsidR="00E32611" w:rsidRPr="00E729C0" w:rsidRDefault="00E32611" w:rsidP="00A15949">
      <w:pPr>
        <w:spacing w:before="100" w:beforeAutospacing="1" w:after="100" w:afterAutospacing="1"/>
        <w:rPr>
          <w:rFonts w:ascii="Times" w:hAnsi="Times"/>
          <w:sz w:val="22"/>
          <w:szCs w:val="22"/>
          <w:lang w:eastAsia="nb-NO"/>
        </w:rPr>
      </w:pPr>
      <w:r w:rsidRPr="00E729C0">
        <w:rPr>
          <w:rFonts w:ascii="Times" w:hAnsi="Times"/>
          <w:sz w:val="22"/>
          <w:szCs w:val="22"/>
          <w:lang w:eastAsia="nb-NO"/>
        </w:rPr>
        <w:t xml:space="preserve">For øvrig skal POLITIET – </w:t>
      </w:r>
      <w:r w:rsidRPr="00E729C0">
        <w:rPr>
          <w:rFonts w:ascii="Times" w:hAnsi="Times"/>
          <w:b/>
          <w:bCs/>
          <w:sz w:val="22"/>
          <w:szCs w:val="22"/>
          <w:lang w:eastAsia="nb-NO"/>
        </w:rPr>
        <w:t>112</w:t>
      </w:r>
      <w:r w:rsidRPr="00E729C0">
        <w:rPr>
          <w:rFonts w:ascii="Times" w:hAnsi="Times"/>
          <w:sz w:val="22"/>
          <w:szCs w:val="22"/>
          <w:lang w:eastAsia="nb-NO"/>
        </w:rPr>
        <w:t xml:space="preserve"> – </w:t>
      </w:r>
      <w:r w:rsidRPr="00E729C0">
        <w:rPr>
          <w:rFonts w:ascii="Times" w:hAnsi="Times"/>
          <w:b/>
          <w:sz w:val="22"/>
          <w:szCs w:val="22"/>
          <w:lang w:eastAsia="nb-NO"/>
        </w:rPr>
        <w:t>alltid</w:t>
      </w:r>
      <w:r w:rsidRPr="00E729C0">
        <w:rPr>
          <w:rFonts w:ascii="Times" w:hAnsi="Times"/>
          <w:sz w:val="22"/>
          <w:szCs w:val="22"/>
          <w:lang w:eastAsia="nb-NO"/>
        </w:rPr>
        <w:t xml:space="preserve"> varsles når det oppstår en alvorlig hendelse. Politiet vurderer situasjonen, og iverksetter eventuelt samarbeid mellom politi, helsetjeneste og</w:t>
      </w:r>
      <w:r w:rsidR="00E729C0">
        <w:rPr>
          <w:rFonts w:ascii="Times" w:hAnsi="Times"/>
          <w:sz w:val="22"/>
          <w:szCs w:val="22"/>
          <w:lang w:eastAsia="nb-NO"/>
        </w:rPr>
        <w:t xml:space="preserve"> </w:t>
      </w:r>
      <w:r w:rsidRPr="00E729C0">
        <w:rPr>
          <w:rFonts w:ascii="Times" w:hAnsi="Times"/>
          <w:sz w:val="22"/>
          <w:szCs w:val="22"/>
          <w:lang w:eastAsia="nb-NO"/>
        </w:rPr>
        <w:t>annet hjelpepersonell.</w:t>
      </w:r>
    </w:p>
    <w:p w14:paraId="6A317AC1" w14:textId="77777777" w:rsidR="00E729C0" w:rsidRDefault="00E32611" w:rsidP="00A15949">
      <w:pPr>
        <w:spacing w:before="100" w:beforeAutospacing="1" w:after="100" w:afterAutospacing="1"/>
        <w:rPr>
          <w:rFonts w:ascii="Times" w:hAnsi="Times"/>
          <w:sz w:val="22"/>
          <w:szCs w:val="22"/>
          <w:lang w:eastAsia="nb-NO"/>
        </w:rPr>
      </w:pPr>
      <w:r w:rsidRPr="00E729C0">
        <w:rPr>
          <w:rFonts w:ascii="Times" w:hAnsi="Times"/>
          <w:sz w:val="22"/>
          <w:szCs w:val="22"/>
          <w:lang w:eastAsia="nb-NO"/>
        </w:rPr>
        <w:t xml:space="preserve">I situasjon skal informasjonsstrømmen internt ivaretas i henhold til varslingslisten. Se vedlagte varslingsliste for </w:t>
      </w:r>
      <w:r w:rsidR="00804468">
        <w:rPr>
          <w:rFonts w:ascii="Times" w:hAnsi="Times"/>
          <w:sz w:val="22"/>
          <w:szCs w:val="22"/>
          <w:lang w:eastAsia="nb-NO"/>
        </w:rPr>
        <w:t>Madla IL</w:t>
      </w:r>
      <w:r w:rsidRPr="00E729C0">
        <w:rPr>
          <w:rFonts w:ascii="Times" w:hAnsi="Times"/>
          <w:sz w:val="22"/>
          <w:szCs w:val="22"/>
          <w:lang w:eastAsia="nb-NO"/>
        </w:rPr>
        <w:t>.</w:t>
      </w:r>
    </w:p>
    <w:p w14:paraId="073F1E06" w14:textId="77777777" w:rsidR="00E32611" w:rsidRPr="00E729C0" w:rsidRDefault="00E32611" w:rsidP="00A15949">
      <w:pPr>
        <w:spacing w:before="100" w:beforeAutospacing="1" w:after="100" w:afterAutospacing="1"/>
        <w:rPr>
          <w:rFonts w:ascii="Times" w:hAnsi="Times"/>
          <w:sz w:val="22"/>
          <w:szCs w:val="22"/>
          <w:lang w:eastAsia="nb-NO"/>
        </w:rPr>
      </w:pPr>
      <w:r w:rsidRPr="00E729C0">
        <w:rPr>
          <w:rFonts w:ascii="Times" w:hAnsi="Times"/>
          <w:sz w:val="22"/>
          <w:szCs w:val="22"/>
          <w:lang w:eastAsia="nb-NO"/>
        </w:rPr>
        <w:t xml:space="preserve">Øverste administrative leder skal varsle de </w:t>
      </w:r>
      <w:r w:rsidR="00E729C0">
        <w:rPr>
          <w:rFonts w:ascii="Times" w:hAnsi="Times"/>
          <w:sz w:val="22"/>
          <w:szCs w:val="22"/>
          <w:lang w:eastAsia="nb-NO"/>
        </w:rPr>
        <w:t>ansatte</w:t>
      </w:r>
      <w:r w:rsidRPr="00E729C0">
        <w:rPr>
          <w:rFonts w:ascii="Times" w:hAnsi="Times"/>
          <w:sz w:val="22"/>
          <w:szCs w:val="22"/>
          <w:lang w:eastAsia="nb-NO"/>
        </w:rPr>
        <w:t>/</w:t>
      </w:r>
      <w:proofErr w:type="spellStart"/>
      <w:r w:rsidRPr="00E729C0">
        <w:rPr>
          <w:rFonts w:ascii="Times" w:hAnsi="Times"/>
          <w:sz w:val="22"/>
          <w:szCs w:val="22"/>
          <w:lang w:eastAsia="nb-NO"/>
        </w:rPr>
        <w:t>evt</w:t>
      </w:r>
      <w:proofErr w:type="spellEnd"/>
      <w:r w:rsidRPr="00E729C0">
        <w:rPr>
          <w:rFonts w:ascii="Times" w:hAnsi="Times"/>
          <w:sz w:val="22"/>
          <w:szCs w:val="22"/>
          <w:lang w:eastAsia="nb-NO"/>
        </w:rPr>
        <w:t xml:space="preserve"> foresatte.</w:t>
      </w:r>
    </w:p>
    <w:p w14:paraId="1B6F92D7" w14:textId="77777777" w:rsidR="00E729C0" w:rsidRDefault="00E32611" w:rsidP="00A15949">
      <w:pPr>
        <w:spacing w:before="100" w:beforeAutospacing="1" w:after="100" w:afterAutospacing="1"/>
        <w:rPr>
          <w:rFonts w:ascii="Times" w:hAnsi="Times"/>
          <w:sz w:val="22"/>
          <w:szCs w:val="20"/>
          <w:lang w:eastAsia="nb-NO"/>
        </w:rPr>
      </w:pPr>
      <w:r w:rsidRPr="00A15949">
        <w:rPr>
          <w:rFonts w:ascii="Times" w:hAnsi="Times"/>
          <w:sz w:val="22"/>
          <w:szCs w:val="20"/>
          <w:lang w:eastAsia="nb-NO"/>
        </w:rPr>
        <w:t>Uavhengig av krisens/hendelsens natur og omfang, skal administrasjon</w:t>
      </w:r>
      <w:r w:rsidR="00E729C0">
        <w:rPr>
          <w:rFonts w:ascii="Times" w:hAnsi="Times"/>
          <w:sz w:val="22"/>
          <w:szCs w:val="20"/>
          <w:lang w:eastAsia="nb-NO"/>
        </w:rPr>
        <w:t xml:space="preserve">en </w:t>
      </w:r>
      <w:r w:rsidRPr="00A15949">
        <w:rPr>
          <w:rFonts w:ascii="Times" w:hAnsi="Times"/>
          <w:sz w:val="22"/>
          <w:szCs w:val="20"/>
          <w:lang w:eastAsia="nb-NO"/>
        </w:rPr>
        <w:t xml:space="preserve">og </w:t>
      </w:r>
      <w:r w:rsidR="00E729C0">
        <w:rPr>
          <w:rFonts w:ascii="Times" w:hAnsi="Times"/>
          <w:sz w:val="22"/>
          <w:szCs w:val="20"/>
          <w:lang w:eastAsia="nb-NO"/>
        </w:rPr>
        <w:t>l</w:t>
      </w:r>
      <w:r w:rsidRPr="00A15949">
        <w:rPr>
          <w:rFonts w:ascii="Times" w:hAnsi="Times"/>
          <w:sz w:val="22"/>
          <w:szCs w:val="20"/>
          <w:lang w:eastAsia="nb-NO"/>
        </w:rPr>
        <w:t xml:space="preserve">eder alltid informeres. Dette sikrer informasjonsflyten mellom </w:t>
      </w:r>
      <w:r w:rsidR="00E729C0">
        <w:rPr>
          <w:rFonts w:ascii="Times" w:hAnsi="Times"/>
          <w:sz w:val="22"/>
          <w:szCs w:val="20"/>
          <w:lang w:eastAsia="nb-NO"/>
        </w:rPr>
        <w:t>avdelingene.</w:t>
      </w:r>
    </w:p>
    <w:p w14:paraId="22610099" w14:textId="77777777" w:rsidR="00E32611" w:rsidRPr="00A15949" w:rsidRDefault="00E32611" w:rsidP="00A15949">
      <w:pPr>
        <w:spacing w:before="100" w:beforeAutospacing="1" w:after="100" w:afterAutospacing="1"/>
        <w:rPr>
          <w:rFonts w:ascii="Times" w:hAnsi="Times"/>
          <w:sz w:val="22"/>
          <w:szCs w:val="20"/>
          <w:lang w:eastAsia="nb-NO"/>
        </w:rPr>
      </w:pPr>
      <w:r w:rsidRPr="00A15949">
        <w:rPr>
          <w:rFonts w:ascii="Times" w:hAnsi="Times"/>
          <w:sz w:val="22"/>
          <w:szCs w:val="20"/>
          <w:lang w:eastAsia="nb-NO"/>
        </w:rPr>
        <w:t xml:space="preserve">Øverste leder har myndighet til å iverksette </w:t>
      </w:r>
      <w:r w:rsidR="00E729C0">
        <w:rPr>
          <w:rFonts w:ascii="Times" w:hAnsi="Times"/>
          <w:sz w:val="22"/>
          <w:szCs w:val="20"/>
          <w:lang w:eastAsia="nb-NO"/>
        </w:rPr>
        <w:t>krise</w:t>
      </w:r>
      <w:r w:rsidRPr="00A15949">
        <w:rPr>
          <w:rFonts w:ascii="Times" w:hAnsi="Times"/>
          <w:sz w:val="22"/>
          <w:szCs w:val="20"/>
          <w:lang w:eastAsia="nb-NO"/>
        </w:rPr>
        <w:t xml:space="preserve">planen og </w:t>
      </w:r>
      <w:r w:rsidR="00E729C0">
        <w:rPr>
          <w:rFonts w:ascii="Times" w:hAnsi="Times"/>
          <w:sz w:val="22"/>
          <w:szCs w:val="20"/>
          <w:lang w:eastAsia="nb-NO"/>
        </w:rPr>
        <w:t>bestemme omfanget av tiltakene.</w:t>
      </w:r>
    </w:p>
    <w:p w14:paraId="7E60B3C9" w14:textId="77777777" w:rsidR="00E32611" w:rsidRPr="00A15949" w:rsidRDefault="00E32611" w:rsidP="00A15949">
      <w:pPr>
        <w:spacing w:before="100" w:beforeAutospacing="1" w:after="100" w:afterAutospacing="1"/>
        <w:rPr>
          <w:rFonts w:ascii="Times" w:hAnsi="Times"/>
          <w:sz w:val="22"/>
          <w:szCs w:val="20"/>
          <w:lang w:eastAsia="nb-NO"/>
        </w:rPr>
      </w:pPr>
      <w:r w:rsidRPr="00A15949">
        <w:rPr>
          <w:rFonts w:ascii="Times" w:hAnsi="Times"/>
          <w:sz w:val="22"/>
          <w:szCs w:val="20"/>
          <w:lang w:eastAsia="nb-NO"/>
        </w:rPr>
        <w:t>Varslingslistene skal til enhver tid være lett tilgjengelige dokumenter, med oppdatert kontaktinformasjon.</w:t>
      </w:r>
    </w:p>
    <w:p w14:paraId="5EDE2DCA" w14:textId="77777777" w:rsidR="00E729C0" w:rsidRDefault="00E729C0" w:rsidP="00A15949">
      <w:pPr>
        <w:spacing w:before="100" w:beforeAutospacing="1" w:after="100" w:afterAutospacing="1"/>
        <w:rPr>
          <w:rStyle w:val="Sterk"/>
        </w:rPr>
      </w:pPr>
    </w:p>
    <w:p w14:paraId="0C8F7D52" w14:textId="77777777" w:rsidR="00E32611" w:rsidRPr="00A45444" w:rsidRDefault="00E32611" w:rsidP="00A15949">
      <w:pPr>
        <w:spacing w:before="100" w:beforeAutospacing="1" w:after="100" w:afterAutospacing="1"/>
        <w:rPr>
          <w:rStyle w:val="Sterk"/>
        </w:rPr>
      </w:pPr>
      <w:r w:rsidRPr="00A45444">
        <w:rPr>
          <w:rStyle w:val="Sterk"/>
        </w:rPr>
        <w:t>2.2 Organisering av krisearbeidet</w:t>
      </w:r>
    </w:p>
    <w:p w14:paraId="77C76B95" w14:textId="77777777" w:rsidR="00A45444" w:rsidRDefault="00E729C0" w:rsidP="00A45444">
      <w:pPr>
        <w:pStyle w:val="Overskrift6"/>
        <w:rPr>
          <w:rFonts w:ascii="Times" w:hAnsi="Times"/>
          <w:sz w:val="22"/>
        </w:rPr>
      </w:pPr>
      <w:r>
        <w:t>2</w:t>
      </w:r>
      <w:r w:rsidR="00E32611" w:rsidRPr="00A45444">
        <w:t>.2.1 Beredskapsgruppe</w:t>
      </w:r>
      <w:r w:rsidR="00E32611" w:rsidRPr="00A15949">
        <w:rPr>
          <w:rFonts w:ascii="Times" w:hAnsi="Times"/>
          <w:sz w:val="22"/>
        </w:rPr>
        <w:t xml:space="preserve"> </w:t>
      </w:r>
    </w:p>
    <w:p w14:paraId="38772732" w14:textId="77777777" w:rsidR="00E729C0" w:rsidRPr="00E729C0" w:rsidRDefault="00804468" w:rsidP="00A15949">
      <w:pPr>
        <w:spacing w:before="100" w:beforeAutospacing="1" w:after="100" w:afterAutospacing="1"/>
        <w:rPr>
          <w:rFonts w:ascii="Times" w:hAnsi="Times"/>
          <w:sz w:val="22"/>
          <w:szCs w:val="27"/>
          <w:lang w:eastAsia="nb-NO"/>
        </w:rPr>
      </w:pPr>
      <w:r>
        <w:rPr>
          <w:rFonts w:ascii="Times" w:hAnsi="Times"/>
          <w:sz w:val="22"/>
          <w:szCs w:val="27"/>
          <w:lang w:eastAsia="nb-NO"/>
        </w:rPr>
        <w:t>Madla IL</w:t>
      </w:r>
      <w:r w:rsidR="00E729C0" w:rsidRPr="00E729C0">
        <w:rPr>
          <w:rFonts w:ascii="Times" w:hAnsi="Times"/>
          <w:sz w:val="22"/>
          <w:szCs w:val="27"/>
          <w:lang w:eastAsia="nb-NO"/>
        </w:rPr>
        <w:t xml:space="preserve"> </w:t>
      </w:r>
      <w:r w:rsidR="00E32611" w:rsidRPr="00E729C0">
        <w:rPr>
          <w:rFonts w:ascii="Times" w:hAnsi="Times"/>
          <w:sz w:val="22"/>
          <w:szCs w:val="27"/>
          <w:lang w:eastAsia="nb-NO"/>
        </w:rPr>
        <w:t>har nedsatt en kriseberedskapsgruppe bestående av 3 personer (</w:t>
      </w:r>
      <w:r w:rsidR="00E729C0" w:rsidRPr="00E729C0">
        <w:rPr>
          <w:rFonts w:ascii="Times" w:hAnsi="Times"/>
          <w:sz w:val="22"/>
          <w:szCs w:val="27"/>
          <w:lang w:eastAsia="nb-NO"/>
        </w:rPr>
        <w:t>daglig leder</w:t>
      </w:r>
      <w:r w:rsidR="00E32611" w:rsidRPr="00E729C0">
        <w:rPr>
          <w:rFonts w:ascii="Times" w:hAnsi="Times"/>
          <w:sz w:val="22"/>
          <w:szCs w:val="27"/>
          <w:lang w:eastAsia="nb-NO"/>
        </w:rPr>
        <w:t xml:space="preserve">, </w:t>
      </w:r>
      <w:r w:rsidR="00D6713F">
        <w:rPr>
          <w:rFonts w:ascii="Times" w:hAnsi="Times"/>
          <w:sz w:val="22"/>
          <w:szCs w:val="27"/>
          <w:lang w:eastAsia="nb-NO"/>
        </w:rPr>
        <w:t>BU leder</w:t>
      </w:r>
      <w:r w:rsidR="00E729C0" w:rsidRPr="00E729C0">
        <w:rPr>
          <w:rFonts w:ascii="Times" w:hAnsi="Times"/>
          <w:sz w:val="22"/>
          <w:szCs w:val="27"/>
          <w:lang w:eastAsia="nb-NO"/>
        </w:rPr>
        <w:t xml:space="preserve"> og </w:t>
      </w:r>
      <w:r>
        <w:rPr>
          <w:rFonts w:ascii="Times" w:hAnsi="Times"/>
          <w:sz w:val="22"/>
          <w:szCs w:val="27"/>
          <w:lang w:eastAsia="nb-NO"/>
        </w:rPr>
        <w:t>styreleder</w:t>
      </w:r>
      <w:r w:rsidR="00E729C0" w:rsidRPr="00E729C0">
        <w:rPr>
          <w:rFonts w:ascii="Times" w:hAnsi="Times"/>
          <w:sz w:val="22"/>
          <w:szCs w:val="27"/>
          <w:lang w:eastAsia="nb-NO"/>
        </w:rPr>
        <w:t>)</w:t>
      </w:r>
      <w:r w:rsidR="00E32611" w:rsidRPr="00E729C0">
        <w:rPr>
          <w:rFonts w:ascii="Times" w:hAnsi="Times"/>
          <w:sz w:val="22"/>
          <w:szCs w:val="27"/>
          <w:lang w:eastAsia="nb-NO"/>
        </w:rPr>
        <w:t xml:space="preserve">. </w:t>
      </w:r>
      <w:r w:rsidR="00D6713F">
        <w:rPr>
          <w:rFonts w:ascii="Times" w:hAnsi="Times"/>
          <w:sz w:val="22"/>
          <w:szCs w:val="27"/>
          <w:lang w:eastAsia="nb-NO"/>
        </w:rPr>
        <w:t xml:space="preserve">Andre ansatte, styre- eller utvalgsmedlemmer </w:t>
      </w:r>
      <w:r w:rsidR="00E729C0" w:rsidRPr="00E729C0">
        <w:rPr>
          <w:rFonts w:ascii="Times" w:hAnsi="Times"/>
          <w:sz w:val="22"/>
          <w:szCs w:val="27"/>
          <w:lang w:eastAsia="nb-NO"/>
        </w:rPr>
        <w:t>vurderes inn i gruppen etter behov.</w:t>
      </w:r>
    </w:p>
    <w:p w14:paraId="4E276A93" w14:textId="77777777" w:rsidR="00E32611" w:rsidRPr="00E729C0" w:rsidRDefault="00E32611" w:rsidP="00A15949">
      <w:pPr>
        <w:spacing w:before="100" w:beforeAutospacing="1" w:after="100" w:afterAutospacing="1"/>
        <w:rPr>
          <w:rFonts w:ascii="Times" w:hAnsi="Times"/>
          <w:sz w:val="18"/>
          <w:szCs w:val="20"/>
          <w:lang w:eastAsia="nb-NO"/>
        </w:rPr>
      </w:pPr>
      <w:r w:rsidRPr="00E729C0">
        <w:rPr>
          <w:rFonts w:ascii="Times" w:hAnsi="Times"/>
          <w:sz w:val="22"/>
          <w:szCs w:val="27"/>
          <w:lang w:eastAsia="nb-NO"/>
        </w:rPr>
        <w:t xml:space="preserve"> Beredskapsgruppen skal alltid informeres når en k</w:t>
      </w:r>
      <w:r w:rsidR="00E729C0">
        <w:rPr>
          <w:rFonts w:ascii="Times" w:hAnsi="Times"/>
          <w:sz w:val="22"/>
          <w:szCs w:val="27"/>
          <w:lang w:eastAsia="nb-NO"/>
        </w:rPr>
        <w:t xml:space="preserve">rise/større hendelse inntreffer (se punkt 1.1). </w:t>
      </w:r>
      <w:r w:rsidRPr="00E729C0">
        <w:rPr>
          <w:rFonts w:ascii="Times" w:hAnsi="Times"/>
          <w:sz w:val="22"/>
          <w:szCs w:val="27"/>
          <w:lang w:eastAsia="nb-NO"/>
        </w:rPr>
        <w:t>Beredskapsgruppen skal til enhver tid ha oversikt over situasjonen, vurdere alvorlighetsgrad, mulige konsekvenser og behovet for å iverksette ulike tiltak. Beredskapsgruppens arbeider iht. egne retningslinjer for oppfølging av involverte og deres pårørende.</w:t>
      </w:r>
    </w:p>
    <w:p w14:paraId="59307932" w14:textId="77777777" w:rsidR="00E729C0" w:rsidRDefault="00E729C0" w:rsidP="00A45444">
      <w:pPr>
        <w:pStyle w:val="Overskrift6"/>
      </w:pPr>
    </w:p>
    <w:p w14:paraId="33A64D4E" w14:textId="77777777" w:rsidR="00E32611" w:rsidRPr="00A15949" w:rsidRDefault="00E32611" w:rsidP="00A45444">
      <w:pPr>
        <w:pStyle w:val="Overskrift6"/>
      </w:pPr>
      <w:r w:rsidRPr="00A15949">
        <w:t>2.2.2 Krisesenter</w:t>
      </w:r>
    </w:p>
    <w:p w14:paraId="0DF07085" w14:textId="77777777" w:rsidR="00E32611" w:rsidRPr="00A15949" w:rsidRDefault="00E32611" w:rsidP="00A15949">
      <w:pPr>
        <w:spacing w:before="100" w:beforeAutospacing="1" w:after="100" w:afterAutospacing="1"/>
        <w:rPr>
          <w:rFonts w:ascii="Times" w:hAnsi="Times"/>
          <w:sz w:val="22"/>
          <w:szCs w:val="20"/>
          <w:lang w:eastAsia="nb-NO"/>
        </w:rPr>
      </w:pPr>
      <w:r w:rsidRPr="00A15949">
        <w:rPr>
          <w:rFonts w:ascii="Times" w:hAnsi="Times"/>
          <w:sz w:val="22"/>
          <w:szCs w:val="20"/>
          <w:lang w:eastAsia="nb-NO"/>
        </w:rPr>
        <w:t>Avhengig av krisens natur og omfang må det i samråd med politiet vurderes hvorvidt det skal etableres et krisesenter for pårørende. Formålet er å ivareta de pårørende gjennom best mulig hjelp, støtte og informasjon. Det bør være profesjonelt krisepersonell som tar seg av henvendelser fra pårørende. Alle samtaler skal loggføres med navn, tidspunkt og hva/hvem samtalen gjelder. Det er viktig at alle fagfolk bærer navneskilt eller noe annet som viser hvem de er.</w:t>
      </w:r>
    </w:p>
    <w:p w14:paraId="5C196738" w14:textId="77777777" w:rsidR="00E32611" w:rsidRPr="00A15949" w:rsidRDefault="00E32611" w:rsidP="00A15949">
      <w:pPr>
        <w:spacing w:before="100" w:beforeAutospacing="1" w:after="100" w:afterAutospacing="1"/>
        <w:rPr>
          <w:rFonts w:ascii="Times" w:hAnsi="Times"/>
          <w:sz w:val="22"/>
          <w:szCs w:val="20"/>
          <w:lang w:eastAsia="nb-NO"/>
        </w:rPr>
      </w:pPr>
    </w:p>
    <w:p w14:paraId="5599C56E" w14:textId="77777777" w:rsidR="00E32611" w:rsidRPr="00A15949" w:rsidRDefault="00E32611" w:rsidP="00A15949">
      <w:pPr>
        <w:spacing w:before="100" w:beforeAutospacing="1" w:after="100" w:afterAutospacing="1"/>
        <w:rPr>
          <w:rFonts w:ascii="Times" w:hAnsi="Times"/>
          <w:sz w:val="22"/>
          <w:szCs w:val="20"/>
          <w:lang w:eastAsia="nb-NO"/>
        </w:rPr>
      </w:pPr>
      <w:r w:rsidRPr="00A15949">
        <w:rPr>
          <w:rFonts w:ascii="Times" w:hAnsi="Times"/>
          <w:sz w:val="22"/>
          <w:szCs w:val="20"/>
          <w:lang w:eastAsia="nb-NO"/>
        </w:rPr>
        <w:t>Dersom det skjer en dødsulykke, skal dødsbudskapet gis av politi eller profesjonelt krisepersonell. Politiet bestemmer når navn og bilde kan frigis for bruk i media. Dette skjer tidligst når nærmeste pårørende er underrettet.</w:t>
      </w:r>
    </w:p>
    <w:p w14:paraId="0737F0FE" w14:textId="77777777" w:rsidR="00E32611" w:rsidRPr="00A15949" w:rsidRDefault="00E32611" w:rsidP="00A15949">
      <w:pPr>
        <w:spacing w:before="100" w:beforeAutospacing="1" w:after="100" w:afterAutospacing="1"/>
        <w:rPr>
          <w:rFonts w:ascii="Times" w:hAnsi="Times"/>
          <w:sz w:val="22"/>
          <w:szCs w:val="20"/>
          <w:lang w:eastAsia="nb-NO"/>
        </w:rPr>
      </w:pPr>
    </w:p>
    <w:p w14:paraId="0825068F" w14:textId="77777777" w:rsidR="00E32611" w:rsidRPr="00A45444" w:rsidRDefault="00E32611" w:rsidP="00A45444">
      <w:pPr>
        <w:rPr>
          <w:rStyle w:val="Sterk"/>
        </w:rPr>
      </w:pPr>
      <w:r w:rsidRPr="00A45444">
        <w:rPr>
          <w:rStyle w:val="Sterk"/>
        </w:rPr>
        <w:t>2.3 Intern og ekstern informasjon</w:t>
      </w:r>
    </w:p>
    <w:p w14:paraId="0F795DF7" w14:textId="77777777" w:rsidR="00A45444" w:rsidRDefault="00A45444" w:rsidP="00A45444">
      <w:pPr>
        <w:rPr>
          <w:lang w:eastAsia="nb-NO"/>
        </w:rPr>
      </w:pPr>
    </w:p>
    <w:p w14:paraId="3E16812E" w14:textId="77777777" w:rsidR="00E32611" w:rsidRPr="00A45444" w:rsidRDefault="00E32611" w:rsidP="00A45444">
      <w:pPr>
        <w:pStyle w:val="Overskrift6"/>
      </w:pPr>
      <w:r w:rsidRPr="00A45444">
        <w:t>2.3.1 Informasjonsarbeid</w:t>
      </w:r>
    </w:p>
    <w:p w14:paraId="0066A140" w14:textId="77777777" w:rsidR="00E32611" w:rsidRPr="00A15949" w:rsidRDefault="00E32611" w:rsidP="00A15949">
      <w:pPr>
        <w:spacing w:before="100" w:beforeAutospacing="1" w:after="100" w:afterAutospacing="1"/>
        <w:rPr>
          <w:rFonts w:ascii="Times" w:hAnsi="Times"/>
          <w:sz w:val="22"/>
          <w:szCs w:val="20"/>
          <w:lang w:eastAsia="nb-NO"/>
        </w:rPr>
      </w:pPr>
      <w:r w:rsidRPr="00A15949">
        <w:rPr>
          <w:rFonts w:ascii="Times" w:hAnsi="Times"/>
          <w:sz w:val="22"/>
          <w:szCs w:val="20"/>
          <w:lang w:eastAsia="nb-NO"/>
        </w:rPr>
        <w:t>Beredskapsgruppen foretar intern ansvars-fordeling mellom intern og ekstern kommunikasjon. Tillitsvalgte, ansatte og andre berørte skal føle seg tilstrekkelig informert og ivaretatt med møteplasser for informasjonsutveksling og samtaler.</w:t>
      </w:r>
    </w:p>
    <w:p w14:paraId="7C44B810" w14:textId="77777777" w:rsidR="00E32611" w:rsidRPr="00A15949" w:rsidRDefault="00E32611" w:rsidP="00A15949">
      <w:pPr>
        <w:spacing w:before="100" w:beforeAutospacing="1" w:after="100" w:afterAutospacing="1"/>
        <w:rPr>
          <w:rFonts w:ascii="Times" w:hAnsi="Times"/>
          <w:sz w:val="22"/>
          <w:szCs w:val="20"/>
          <w:lang w:eastAsia="nb-NO"/>
        </w:rPr>
      </w:pPr>
      <w:r w:rsidRPr="00A15949">
        <w:rPr>
          <w:rFonts w:ascii="Times" w:hAnsi="Times"/>
          <w:sz w:val="22"/>
          <w:szCs w:val="20"/>
          <w:lang w:eastAsia="nb-NO"/>
        </w:rPr>
        <w:t xml:space="preserve">Det er </w:t>
      </w:r>
      <w:r w:rsidR="00D6713F">
        <w:rPr>
          <w:rFonts w:ascii="Times" w:hAnsi="Times"/>
          <w:sz w:val="22"/>
          <w:szCs w:val="20"/>
          <w:lang w:eastAsia="nb-NO"/>
        </w:rPr>
        <w:t>daglig- eller styre</w:t>
      </w:r>
      <w:r w:rsidRPr="00A15949">
        <w:rPr>
          <w:rFonts w:ascii="Times" w:hAnsi="Times"/>
          <w:sz w:val="22"/>
          <w:szCs w:val="20"/>
          <w:lang w:eastAsia="nb-NO"/>
        </w:rPr>
        <w:t xml:space="preserve">leder fra </w:t>
      </w:r>
      <w:r w:rsidR="00D6713F">
        <w:rPr>
          <w:rFonts w:ascii="Times" w:hAnsi="Times"/>
          <w:sz w:val="22"/>
          <w:szCs w:val="20"/>
          <w:lang w:eastAsia="nb-NO"/>
        </w:rPr>
        <w:t>Madla IL</w:t>
      </w:r>
      <w:r w:rsidRPr="00A15949">
        <w:rPr>
          <w:rFonts w:ascii="Times" w:hAnsi="Times"/>
          <w:sz w:val="22"/>
          <w:szCs w:val="20"/>
          <w:lang w:eastAsia="nb-NO"/>
        </w:rPr>
        <w:t xml:space="preserve"> eller </w:t>
      </w:r>
      <w:r w:rsidR="004C4686">
        <w:rPr>
          <w:rFonts w:ascii="Times" w:hAnsi="Times"/>
          <w:sz w:val="22"/>
          <w:szCs w:val="20"/>
          <w:lang w:eastAsia="nb-NO"/>
        </w:rPr>
        <w:t xml:space="preserve">arbeidsleder </w:t>
      </w:r>
      <w:r w:rsidRPr="00A15949">
        <w:rPr>
          <w:rFonts w:ascii="Times" w:hAnsi="Times"/>
          <w:sz w:val="22"/>
          <w:szCs w:val="20"/>
          <w:lang w:eastAsia="nb-NO"/>
        </w:rPr>
        <w:t xml:space="preserve">som er ansvarlig for at beredskapsgruppen gjøres kjent med saken og det skal alltid informeres om hendelser/kriser hvor det har vært vesentlig avvik </w:t>
      </w:r>
      <w:r w:rsidR="004C4686">
        <w:rPr>
          <w:rFonts w:ascii="Times" w:hAnsi="Times"/>
          <w:sz w:val="22"/>
          <w:szCs w:val="20"/>
          <w:lang w:eastAsia="nb-NO"/>
        </w:rPr>
        <w:t>(</w:t>
      </w:r>
      <w:r w:rsidR="00D6713F">
        <w:rPr>
          <w:rFonts w:ascii="Times" w:hAnsi="Times"/>
          <w:sz w:val="22"/>
          <w:szCs w:val="20"/>
          <w:lang w:eastAsia="nb-NO"/>
        </w:rPr>
        <w:t>avviksskjema</w:t>
      </w:r>
      <w:r w:rsidR="004C4686">
        <w:rPr>
          <w:rFonts w:ascii="Times" w:hAnsi="Times"/>
          <w:sz w:val="22"/>
          <w:szCs w:val="20"/>
          <w:lang w:eastAsia="nb-NO"/>
        </w:rPr>
        <w:t xml:space="preserve"> skal fylles ut) </w:t>
      </w:r>
      <w:r w:rsidRPr="00A15949">
        <w:rPr>
          <w:rFonts w:ascii="Times" w:hAnsi="Times"/>
          <w:sz w:val="22"/>
          <w:szCs w:val="20"/>
          <w:lang w:eastAsia="nb-NO"/>
        </w:rPr>
        <w:t xml:space="preserve">på et </w:t>
      </w:r>
      <w:r w:rsidR="004C4686">
        <w:rPr>
          <w:rFonts w:ascii="Times" w:hAnsi="Times"/>
          <w:sz w:val="22"/>
          <w:szCs w:val="20"/>
          <w:lang w:eastAsia="nb-NO"/>
        </w:rPr>
        <w:t>oppdrag</w:t>
      </w:r>
      <w:r w:rsidRPr="00A15949">
        <w:rPr>
          <w:rFonts w:ascii="Times" w:hAnsi="Times"/>
          <w:sz w:val="22"/>
          <w:szCs w:val="20"/>
          <w:lang w:eastAsia="nb-NO"/>
        </w:rPr>
        <w:t xml:space="preserve"> eller reise i regi av </w:t>
      </w:r>
      <w:r w:rsidR="00D6713F">
        <w:rPr>
          <w:rFonts w:ascii="Times" w:hAnsi="Times"/>
          <w:sz w:val="22"/>
          <w:szCs w:val="20"/>
          <w:lang w:eastAsia="nb-NO"/>
        </w:rPr>
        <w:t>Madla IL.</w:t>
      </w:r>
      <w:r w:rsidR="004C4686">
        <w:rPr>
          <w:rFonts w:ascii="Times" w:hAnsi="Times"/>
          <w:sz w:val="22"/>
          <w:szCs w:val="20"/>
          <w:lang w:eastAsia="nb-NO"/>
        </w:rPr>
        <w:t xml:space="preserve"> </w:t>
      </w:r>
    </w:p>
    <w:p w14:paraId="73563745" w14:textId="77777777" w:rsidR="00E32611" w:rsidRPr="00A15949" w:rsidRDefault="00E32611" w:rsidP="00A45444">
      <w:pPr>
        <w:pStyle w:val="Overskrift6"/>
      </w:pPr>
      <w:r w:rsidRPr="00A15949">
        <w:t>2.3.2 Mediehåndtering</w:t>
      </w:r>
    </w:p>
    <w:p w14:paraId="4D934B3A" w14:textId="77777777" w:rsidR="00E32611" w:rsidRPr="00A15949" w:rsidRDefault="00E32611" w:rsidP="00A15949">
      <w:pPr>
        <w:spacing w:before="100" w:beforeAutospacing="1" w:after="100" w:afterAutospacing="1"/>
        <w:rPr>
          <w:rFonts w:ascii="Times" w:hAnsi="Times"/>
          <w:sz w:val="22"/>
          <w:szCs w:val="20"/>
          <w:lang w:eastAsia="nb-NO"/>
        </w:rPr>
      </w:pPr>
      <w:r w:rsidRPr="00A15949">
        <w:rPr>
          <w:rFonts w:ascii="Times" w:hAnsi="Times"/>
          <w:sz w:val="22"/>
          <w:szCs w:val="20"/>
          <w:lang w:eastAsia="nb-NO"/>
        </w:rPr>
        <w:t>Det er viktig at kun de som er informert og er utvalgt til å snakke med media i den aktuelle saken er de som utaler seg til media.</w:t>
      </w:r>
    </w:p>
    <w:p w14:paraId="26B9BEF9" w14:textId="77777777" w:rsidR="00E32611" w:rsidRPr="00A15949" w:rsidRDefault="00E32611" w:rsidP="00A45444">
      <w:pPr>
        <w:pStyle w:val="Overskrift6"/>
      </w:pPr>
      <w:r w:rsidRPr="00A15949">
        <w:t>2.3.2.1 Prinsipper</w:t>
      </w:r>
    </w:p>
    <w:p w14:paraId="3EE01433" w14:textId="77777777" w:rsidR="00E32611" w:rsidRPr="00A15949" w:rsidRDefault="00E32611" w:rsidP="00A15949">
      <w:pPr>
        <w:spacing w:before="100" w:beforeAutospacing="1" w:after="100" w:afterAutospacing="1"/>
        <w:rPr>
          <w:rFonts w:ascii="Times" w:hAnsi="Times"/>
          <w:sz w:val="22"/>
          <w:szCs w:val="20"/>
          <w:lang w:eastAsia="nb-NO"/>
        </w:rPr>
      </w:pPr>
      <w:r w:rsidRPr="00A15949">
        <w:rPr>
          <w:rFonts w:ascii="Times" w:hAnsi="Times"/>
          <w:sz w:val="22"/>
          <w:szCs w:val="20"/>
          <w:lang w:eastAsia="nb-NO"/>
        </w:rPr>
        <w:t>All informasjon skal være korrekt og sannferdig</w:t>
      </w:r>
    </w:p>
    <w:p w14:paraId="3573B5C8" w14:textId="77777777" w:rsidR="00E32611" w:rsidRPr="00A15949" w:rsidRDefault="00E32611" w:rsidP="00A15949">
      <w:pPr>
        <w:numPr>
          <w:ilvl w:val="0"/>
          <w:numId w:val="9"/>
        </w:numPr>
        <w:spacing w:before="100" w:beforeAutospacing="1" w:after="100" w:afterAutospacing="1"/>
        <w:rPr>
          <w:rFonts w:ascii="Times" w:eastAsia="Times New Roman" w:hAnsi="Times"/>
          <w:sz w:val="22"/>
          <w:szCs w:val="20"/>
          <w:lang w:eastAsia="nb-NO"/>
        </w:rPr>
      </w:pPr>
      <w:r w:rsidRPr="00A15949">
        <w:rPr>
          <w:rFonts w:ascii="Times" w:eastAsia="Times New Roman" w:hAnsi="Times"/>
          <w:sz w:val="22"/>
          <w:szCs w:val="20"/>
          <w:lang w:eastAsia="nb-NO"/>
        </w:rPr>
        <w:t>Gi fortløpende op</w:t>
      </w:r>
      <w:r w:rsidR="0010244F" w:rsidRPr="00A15949">
        <w:rPr>
          <w:rFonts w:ascii="Times" w:eastAsia="Times New Roman" w:hAnsi="Times"/>
          <w:sz w:val="22"/>
          <w:szCs w:val="20"/>
          <w:lang w:eastAsia="nb-NO"/>
        </w:rPr>
        <w:t>p</w:t>
      </w:r>
      <w:r w:rsidRPr="00A15949">
        <w:rPr>
          <w:rFonts w:ascii="Times" w:eastAsia="Times New Roman" w:hAnsi="Times"/>
          <w:sz w:val="22"/>
          <w:szCs w:val="20"/>
          <w:lang w:eastAsia="nb-NO"/>
        </w:rPr>
        <w:t>datert informasjon til involverte og til pressen</w:t>
      </w:r>
    </w:p>
    <w:p w14:paraId="3311778C" w14:textId="77777777" w:rsidR="00E32611" w:rsidRPr="00A15949" w:rsidRDefault="00E32611" w:rsidP="00A15949">
      <w:pPr>
        <w:numPr>
          <w:ilvl w:val="0"/>
          <w:numId w:val="10"/>
        </w:numPr>
        <w:spacing w:before="100" w:beforeAutospacing="1" w:after="100" w:afterAutospacing="1"/>
        <w:rPr>
          <w:rFonts w:ascii="Times" w:eastAsia="Times New Roman" w:hAnsi="Times"/>
          <w:sz w:val="22"/>
          <w:szCs w:val="20"/>
          <w:lang w:eastAsia="nb-NO"/>
        </w:rPr>
      </w:pPr>
      <w:r w:rsidRPr="00A15949">
        <w:rPr>
          <w:rFonts w:ascii="Times" w:eastAsia="Times New Roman" w:hAnsi="Times"/>
          <w:sz w:val="22"/>
          <w:szCs w:val="20"/>
          <w:lang w:eastAsia="nb-NO"/>
        </w:rPr>
        <w:t>Etterstreb alltid å være første kilde, spill på lag med mediene uansett sak, og legg forholdene til rette slik at de kan gjøre sin jobb</w:t>
      </w:r>
    </w:p>
    <w:p w14:paraId="4024110C" w14:textId="77777777" w:rsidR="004C4686" w:rsidRDefault="004C4686" w:rsidP="00A45444">
      <w:pPr>
        <w:pStyle w:val="Overskrift6"/>
      </w:pPr>
    </w:p>
    <w:p w14:paraId="42AED55F" w14:textId="77777777" w:rsidR="00E32611" w:rsidRPr="00A15949" w:rsidRDefault="00E32611" w:rsidP="00A45444">
      <w:pPr>
        <w:pStyle w:val="Overskrift6"/>
      </w:pPr>
      <w:r w:rsidRPr="00A15949">
        <w:t>2.3.2.2 Kommunikasjonskanaler</w:t>
      </w:r>
    </w:p>
    <w:p w14:paraId="483C7973" w14:textId="77777777" w:rsidR="00E32611" w:rsidRPr="00A15949" w:rsidRDefault="00E32611" w:rsidP="00A15949">
      <w:pPr>
        <w:spacing w:before="100" w:beforeAutospacing="1" w:after="100" w:afterAutospacing="1"/>
        <w:rPr>
          <w:rFonts w:ascii="Times" w:hAnsi="Times"/>
          <w:sz w:val="22"/>
          <w:szCs w:val="20"/>
          <w:lang w:eastAsia="nb-NO"/>
        </w:rPr>
      </w:pPr>
      <w:r w:rsidRPr="00A15949">
        <w:rPr>
          <w:rFonts w:ascii="Times" w:hAnsi="Times"/>
          <w:sz w:val="22"/>
          <w:szCs w:val="20"/>
          <w:lang w:eastAsia="nb-NO"/>
        </w:rPr>
        <w:t>Avhengig av sakens art skal nettsider</w:t>
      </w:r>
      <w:r w:rsidR="004C4686">
        <w:rPr>
          <w:rFonts w:ascii="Times" w:hAnsi="Times"/>
          <w:sz w:val="22"/>
          <w:szCs w:val="20"/>
          <w:lang w:eastAsia="nb-NO"/>
        </w:rPr>
        <w:t>/andre sosiale medier</w:t>
      </w:r>
      <w:r w:rsidRPr="00A15949">
        <w:rPr>
          <w:rFonts w:ascii="Times" w:hAnsi="Times"/>
          <w:sz w:val="22"/>
          <w:szCs w:val="20"/>
          <w:lang w:eastAsia="nb-NO"/>
        </w:rPr>
        <w:t xml:space="preserve"> holdes oppdatert, slik at disse kan fungere som en førstehånds informasjonskilde for både pressen og andre involverte. Det kan sjelden informeres for mye i slike saker.</w:t>
      </w:r>
    </w:p>
    <w:p w14:paraId="530C05BF" w14:textId="77777777" w:rsidR="00E32611" w:rsidRDefault="00E32611" w:rsidP="00A15949">
      <w:pPr>
        <w:spacing w:before="100" w:beforeAutospacing="1" w:after="100" w:afterAutospacing="1"/>
        <w:rPr>
          <w:rFonts w:ascii="Times" w:hAnsi="Times"/>
          <w:sz w:val="22"/>
          <w:szCs w:val="20"/>
          <w:lang w:eastAsia="nb-NO"/>
        </w:rPr>
      </w:pPr>
    </w:p>
    <w:p w14:paraId="0F45497B" w14:textId="77777777" w:rsidR="004C4686" w:rsidRDefault="004C4686" w:rsidP="00A15949">
      <w:pPr>
        <w:spacing w:before="100" w:beforeAutospacing="1" w:after="100" w:afterAutospacing="1"/>
        <w:rPr>
          <w:rFonts w:ascii="Times" w:hAnsi="Times"/>
          <w:sz w:val="22"/>
          <w:szCs w:val="20"/>
          <w:lang w:eastAsia="nb-NO"/>
        </w:rPr>
      </w:pPr>
    </w:p>
    <w:p w14:paraId="7020A608" w14:textId="77777777" w:rsidR="004C4686" w:rsidRDefault="004C4686" w:rsidP="00A15949">
      <w:pPr>
        <w:spacing w:before="100" w:beforeAutospacing="1" w:after="100" w:afterAutospacing="1"/>
        <w:rPr>
          <w:rFonts w:ascii="Times" w:hAnsi="Times"/>
          <w:sz w:val="22"/>
          <w:szCs w:val="20"/>
          <w:lang w:eastAsia="nb-NO"/>
        </w:rPr>
      </w:pPr>
    </w:p>
    <w:p w14:paraId="2F8E8382" w14:textId="77777777" w:rsidR="004C4686" w:rsidRDefault="004C4686" w:rsidP="00A15949">
      <w:pPr>
        <w:spacing w:before="100" w:beforeAutospacing="1" w:after="100" w:afterAutospacing="1"/>
        <w:rPr>
          <w:rFonts w:ascii="Times" w:hAnsi="Times"/>
          <w:sz w:val="22"/>
          <w:szCs w:val="20"/>
          <w:lang w:eastAsia="nb-NO"/>
        </w:rPr>
      </w:pPr>
    </w:p>
    <w:p w14:paraId="0957DCC9" w14:textId="77777777" w:rsidR="00FA3439" w:rsidRDefault="00FA3439" w:rsidP="00A15949">
      <w:pPr>
        <w:spacing w:before="100" w:beforeAutospacing="1" w:after="100" w:afterAutospacing="1"/>
        <w:rPr>
          <w:rFonts w:ascii="Times" w:hAnsi="Times"/>
          <w:sz w:val="22"/>
          <w:szCs w:val="20"/>
          <w:lang w:eastAsia="nb-NO"/>
        </w:rPr>
      </w:pPr>
    </w:p>
    <w:p w14:paraId="0ABDB43C" w14:textId="77777777" w:rsidR="004C4686" w:rsidRPr="00A15949" w:rsidRDefault="004C4686" w:rsidP="00A15949">
      <w:pPr>
        <w:spacing w:before="100" w:beforeAutospacing="1" w:after="100" w:afterAutospacing="1"/>
        <w:rPr>
          <w:rFonts w:ascii="Times" w:hAnsi="Times"/>
          <w:sz w:val="22"/>
          <w:szCs w:val="20"/>
          <w:lang w:eastAsia="nb-NO"/>
        </w:rPr>
      </w:pPr>
    </w:p>
    <w:p w14:paraId="2AB81187" w14:textId="77777777" w:rsidR="00E32611" w:rsidRPr="00A45444" w:rsidRDefault="00E32611" w:rsidP="00A45444">
      <w:pPr>
        <w:pStyle w:val="Tittel"/>
        <w:rPr>
          <w:rStyle w:val="Sterk"/>
          <w:b w:val="0"/>
        </w:rPr>
      </w:pPr>
      <w:r w:rsidRPr="00A45444">
        <w:rPr>
          <w:rStyle w:val="Sterk"/>
          <w:b w:val="0"/>
        </w:rPr>
        <w:lastRenderedPageBreak/>
        <w:t>3. Debrifing og etterarbeid</w:t>
      </w:r>
    </w:p>
    <w:p w14:paraId="72853691" w14:textId="77777777" w:rsidR="00E32611" w:rsidRPr="00A45444" w:rsidRDefault="00E32611" w:rsidP="00A45444">
      <w:pPr>
        <w:rPr>
          <w:rStyle w:val="Sterk"/>
        </w:rPr>
      </w:pPr>
      <w:r w:rsidRPr="00A45444">
        <w:rPr>
          <w:rStyle w:val="Sterk"/>
        </w:rPr>
        <w:t>3.1 Debrifing</w:t>
      </w:r>
    </w:p>
    <w:p w14:paraId="7B8B404C" w14:textId="77777777" w:rsidR="00E32611" w:rsidRPr="00A15949" w:rsidRDefault="00E32611" w:rsidP="00A45444">
      <w:pPr>
        <w:pStyle w:val="Overskrift6"/>
      </w:pPr>
      <w:r w:rsidRPr="00A15949">
        <w:t>3.1.1 Psykososial hjelpetjeneste</w:t>
      </w:r>
    </w:p>
    <w:p w14:paraId="282EABE8" w14:textId="77777777" w:rsidR="00E32611" w:rsidRPr="00A15949" w:rsidRDefault="00E32611" w:rsidP="00A15949">
      <w:pPr>
        <w:spacing w:before="100" w:beforeAutospacing="1" w:after="100" w:afterAutospacing="1"/>
        <w:rPr>
          <w:rFonts w:ascii="Times" w:hAnsi="Times"/>
          <w:sz w:val="22"/>
          <w:szCs w:val="20"/>
          <w:lang w:eastAsia="nb-NO"/>
        </w:rPr>
      </w:pPr>
      <w:r w:rsidRPr="00A15949">
        <w:rPr>
          <w:rFonts w:ascii="Times" w:hAnsi="Times"/>
          <w:sz w:val="22"/>
          <w:szCs w:val="20"/>
          <w:lang w:eastAsia="nb-NO"/>
        </w:rPr>
        <w:t>Den første tiden etter en alvorlig hendelse preges ofte av hjelpeløshet og handlingslammelse, både for de pårørende, tillitsvalgte og andre involverte som må håndtere en sak som til daglig ikke inngår i deres arbeid/livssituasjon. Konsekvensen er at disse på eget initiativ kontakter kompetente fagfolk og samtidig takker ja til tilfeldige tilbud, uavhengig av politiets råd og vurderinger. Politiet bør alltid involveres i arbeidet med å oppsøke kompetente fagfolk.</w:t>
      </w:r>
    </w:p>
    <w:p w14:paraId="2185A658" w14:textId="77777777" w:rsidR="00E32611" w:rsidRPr="00A15949" w:rsidRDefault="00E32611" w:rsidP="00A15949">
      <w:pPr>
        <w:spacing w:before="100" w:beforeAutospacing="1" w:after="100" w:afterAutospacing="1"/>
        <w:rPr>
          <w:rFonts w:ascii="Times" w:hAnsi="Times"/>
          <w:sz w:val="22"/>
          <w:szCs w:val="20"/>
          <w:lang w:eastAsia="nb-NO"/>
        </w:rPr>
      </w:pPr>
      <w:r w:rsidRPr="00A15949">
        <w:rPr>
          <w:rFonts w:ascii="Times" w:hAnsi="Times"/>
          <w:sz w:val="22"/>
          <w:szCs w:val="20"/>
          <w:lang w:eastAsia="nb-NO"/>
        </w:rPr>
        <w:t xml:space="preserve">Debrifingen bør ledes av profesjonelle og gjennomføres 1-2 døgn etter hendelsen. Dette skal være et samlingssted for pårørende og involverte. Debrifing er frivillig og åpner for samtale rundt de tanker og følelser som knytter seg til hendelsen. </w:t>
      </w:r>
      <w:r w:rsidR="00D6713F">
        <w:rPr>
          <w:rFonts w:ascii="Times" w:hAnsi="Times"/>
          <w:sz w:val="22"/>
          <w:szCs w:val="20"/>
          <w:lang w:eastAsia="nb-NO"/>
        </w:rPr>
        <w:t>Madla ILs</w:t>
      </w:r>
      <w:r w:rsidRPr="00A15949">
        <w:rPr>
          <w:rFonts w:ascii="Times" w:hAnsi="Times"/>
          <w:sz w:val="22"/>
          <w:szCs w:val="20"/>
          <w:lang w:eastAsia="nb-NO"/>
        </w:rPr>
        <w:t xml:space="preserve"> administrasjon, kan i samarbeid med Politiet, bistå med å finne aktuelle aktører til å gjennomføre debrifingen. Profesjonelle aktører har den erfaring som en slik situasjon krever, samt et våkent blikk for hvem av de involverte som eventuelt trenger videre oppfølging. Det bør også gis informasjon om hvor det er hjelp å få, om det skulle være behov for videre oppfølging.</w:t>
      </w:r>
    </w:p>
    <w:p w14:paraId="1F4B4740" w14:textId="77777777" w:rsidR="00E32611" w:rsidRPr="00A15949" w:rsidRDefault="004C4686" w:rsidP="00A15949">
      <w:pPr>
        <w:spacing w:before="100" w:beforeAutospacing="1" w:after="100" w:afterAutospacing="1"/>
        <w:rPr>
          <w:rFonts w:ascii="Times" w:hAnsi="Times"/>
          <w:sz w:val="22"/>
          <w:szCs w:val="20"/>
          <w:lang w:eastAsia="nb-NO"/>
        </w:rPr>
      </w:pPr>
      <w:r>
        <w:rPr>
          <w:rFonts w:ascii="Times" w:hAnsi="Times"/>
          <w:sz w:val="22"/>
          <w:szCs w:val="20"/>
          <w:lang w:eastAsia="nb-NO"/>
        </w:rPr>
        <w:t>D</w:t>
      </w:r>
      <w:r w:rsidR="00E32611" w:rsidRPr="00A15949">
        <w:rPr>
          <w:rFonts w:ascii="Times" w:hAnsi="Times"/>
          <w:sz w:val="22"/>
          <w:szCs w:val="20"/>
          <w:lang w:eastAsia="nb-NO"/>
        </w:rPr>
        <w:t xml:space="preserve">et er viktig at </w:t>
      </w:r>
      <w:r w:rsidR="00A30ECC">
        <w:rPr>
          <w:rFonts w:ascii="Times" w:hAnsi="Times"/>
          <w:sz w:val="22"/>
          <w:szCs w:val="20"/>
          <w:lang w:eastAsia="nb-NO"/>
        </w:rPr>
        <w:t>Madla ILs</w:t>
      </w:r>
      <w:r w:rsidR="00E32611" w:rsidRPr="00A15949">
        <w:rPr>
          <w:rFonts w:ascii="Times" w:hAnsi="Times"/>
          <w:sz w:val="22"/>
          <w:szCs w:val="20"/>
          <w:lang w:eastAsia="nb-NO"/>
        </w:rPr>
        <w:t xml:space="preserve"> ledelse er til stede for </w:t>
      </w:r>
      <w:r>
        <w:rPr>
          <w:rFonts w:ascii="Times" w:hAnsi="Times"/>
          <w:sz w:val="22"/>
          <w:szCs w:val="20"/>
          <w:lang w:eastAsia="nb-NO"/>
        </w:rPr>
        <w:t>de ansatte/</w:t>
      </w:r>
      <w:r w:rsidR="00A30ECC">
        <w:rPr>
          <w:rFonts w:ascii="Times" w:hAnsi="Times"/>
          <w:sz w:val="22"/>
          <w:szCs w:val="20"/>
          <w:lang w:eastAsia="nb-NO"/>
        </w:rPr>
        <w:t>medlemmer</w:t>
      </w:r>
      <w:r>
        <w:rPr>
          <w:rFonts w:ascii="Times" w:hAnsi="Times"/>
          <w:sz w:val="22"/>
          <w:szCs w:val="20"/>
          <w:lang w:eastAsia="nb-NO"/>
        </w:rPr>
        <w:t>/</w:t>
      </w:r>
      <w:r w:rsidR="00E32611" w:rsidRPr="00A15949">
        <w:rPr>
          <w:rFonts w:ascii="Times" w:hAnsi="Times"/>
          <w:sz w:val="22"/>
          <w:szCs w:val="20"/>
          <w:lang w:eastAsia="nb-NO"/>
        </w:rPr>
        <w:t>pårørende.</w:t>
      </w:r>
    </w:p>
    <w:p w14:paraId="25F92E74" w14:textId="77777777" w:rsidR="004C4686" w:rsidRDefault="004C4686" w:rsidP="00F42F6B">
      <w:pPr>
        <w:pStyle w:val="Overskrift4"/>
        <w:rPr>
          <w:rStyle w:val="Sterk"/>
          <w:rFonts w:ascii="Times New Roman" w:hAnsi="Times New Roman" w:cs="Times New Roman"/>
          <w:b/>
          <w:i w:val="0"/>
          <w:color w:val="auto"/>
        </w:rPr>
      </w:pPr>
    </w:p>
    <w:p w14:paraId="6377E790" w14:textId="77777777" w:rsidR="00E32611" w:rsidRPr="00F42F6B" w:rsidRDefault="00E32611" w:rsidP="00F42F6B">
      <w:pPr>
        <w:pStyle w:val="Overskrift4"/>
        <w:rPr>
          <w:rStyle w:val="Sterk"/>
          <w:rFonts w:ascii="Times New Roman" w:hAnsi="Times New Roman" w:cs="Times New Roman"/>
          <w:b/>
          <w:i w:val="0"/>
          <w:color w:val="auto"/>
        </w:rPr>
      </w:pPr>
      <w:r w:rsidRPr="00F42F6B">
        <w:rPr>
          <w:rStyle w:val="Sterk"/>
          <w:rFonts w:ascii="Times New Roman" w:hAnsi="Times New Roman" w:cs="Times New Roman"/>
          <w:b/>
          <w:i w:val="0"/>
          <w:color w:val="auto"/>
        </w:rPr>
        <w:t xml:space="preserve">3.2 Etterarbeid for ansvarlig leder for </w:t>
      </w:r>
      <w:r w:rsidR="00D6713F">
        <w:rPr>
          <w:rStyle w:val="Sterk"/>
          <w:rFonts w:ascii="Times New Roman" w:hAnsi="Times New Roman" w:cs="Times New Roman"/>
          <w:b/>
          <w:i w:val="0"/>
          <w:color w:val="auto"/>
        </w:rPr>
        <w:t>Madla IL</w:t>
      </w:r>
    </w:p>
    <w:p w14:paraId="09FB6DD6" w14:textId="77777777" w:rsidR="00E32611" w:rsidRDefault="00E32611" w:rsidP="00A15949">
      <w:pPr>
        <w:spacing w:before="100" w:beforeAutospacing="1" w:after="100" w:afterAutospacing="1"/>
        <w:rPr>
          <w:rFonts w:ascii="Times" w:hAnsi="Times"/>
          <w:sz w:val="22"/>
          <w:szCs w:val="20"/>
          <w:lang w:eastAsia="nb-NO"/>
        </w:rPr>
      </w:pPr>
      <w:r w:rsidRPr="00A15949">
        <w:rPr>
          <w:rFonts w:ascii="Times" w:hAnsi="Times"/>
          <w:sz w:val="22"/>
          <w:szCs w:val="20"/>
          <w:lang w:eastAsia="nb-NO"/>
        </w:rPr>
        <w:t>Det skal alltid informeres om hendelser/kriser hvor det har vært vesentlig avvik</w:t>
      </w:r>
      <w:r w:rsidR="004C4686">
        <w:rPr>
          <w:rFonts w:ascii="Times" w:hAnsi="Times"/>
          <w:sz w:val="22"/>
          <w:szCs w:val="20"/>
          <w:lang w:eastAsia="nb-NO"/>
        </w:rPr>
        <w:t xml:space="preserve"> på et oppdrag/arrangement/</w:t>
      </w:r>
      <w:r w:rsidRPr="00A15949">
        <w:rPr>
          <w:rFonts w:ascii="Times" w:hAnsi="Times"/>
          <w:sz w:val="22"/>
          <w:szCs w:val="20"/>
          <w:lang w:eastAsia="nb-NO"/>
        </w:rPr>
        <w:t xml:space="preserve">reise i regi av </w:t>
      </w:r>
      <w:r w:rsidR="00D6713F">
        <w:rPr>
          <w:rFonts w:ascii="Times" w:hAnsi="Times"/>
          <w:sz w:val="22"/>
          <w:szCs w:val="20"/>
          <w:lang w:eastAsia="nb-NO"/>
        </w:rPr>
        <w:t>Madla IL</w:t>
      </w:r>
      <w:r w:rsidRPr="00A15949">
        <w:rPr>
          <w:rFonts w:ascii="Times" w:hAnsi="Times"/>
          <w:sz w:val="22"/>
          <w:szCs w:val="20"/>
          <w:lang w:eastAsia="nb-NO"/>
        </w:rPr>
        <w:t xml:space="preserve">. Det skal skrives en rapport på saken til </w:t>
      </w:r>
      <w:r w:rsidR="004C4686">
        <w:rPr>
          <w:rFonts w:ascii="Times" w:hAnsi="Times"/>
          <w:sz w:val="22"/>
          <w:szCs w:val="20"/>
          <w:lang w:eastAsia="nb-NO"/>
        </w:rPr>
        <w:t xml:space="preserve">ledelsen som </w:t>
      </w:r>
      <w:r w:rsidRPr="00A15949">
        <w:rPr>
          <w:rFonts w:ascii="Times" w:hAnsi="Times"/>
          <w:sz w:val="22"/>
          <w:szCs w:val="20"/>
          <w:lang w:eastAsia="nb-NO"/>
        </w:rPr>
        <w:t xml:space="preserve">skal være administrasjon i hende senest 3 dager etter </w:t>
      </w:r>
      <w:r w:rsidR="004C4686">
        <w:rPr>
          <w:rFonts w:ascii="Times" w:hAnsi="Times"/>
          <w:sz w:val="22"/>
          <w:szCs w:val="20"/>
          <w:lang w:eastAsia="nb-NO"/>
        </w:rPr>
        <w:t>oppdrag/arrangement/</w:t>
      </w:r>
      <w:r w:rsidR="004C4686" w:rsidRPr="00A15949">
        <w:rPr>
          <w:rFonts w:ascii="Times" w:hAnsi="Times"/>
          <w:sz w:val="22"/>
          <w:szCs w:val="20"/>
          <w:lang w:eastAsia="nb-NO"/>
        </w:rPr>
        <w:t xml:space="preserve">reise </w:t>
      </w:r>
      <w:r w:rsidRPr="00A15949">
        <w:rPr>
          <w:rFonts w:ascii="Times" w:hAnsi="Times"/>
          <w:sz w:val="22"/>
          <w:szCs w:val="20"/>
          <w:lang w:eastAsia="nb-NO"/>
        </w:rPr>
        <w:t>er avsluttet</w:t>
      </w:r>
      <w:r w:rsidR="004C4686">
        <w:rPr>
          <w:rFonts w:ascii="Times" w:hAnsi="Times"/>
          <w:sz w:val="22"/>
          <w:szCs w:val="20"/>
          <w:lang w:eastAsia="nb-NO"/>
        </w:rPr>
        <w:t>.</w:t>
      </w:r>
    </w:p>
    <w:p w14:paraId="0DB15B26" w14:textId="77777777" w:rsidR="009A2BD1" w:rsidRDefault="009A2BD1" w:rsidP="00A15949">
      <w:pPr>
        <w:spacing w:before="100" w:beforeAutospacing="1" w:after="100" w:afterAutospacing="1"/>
        <w:rPr>
          <w:rStyle w:val="Sterk"/>
        </w:rPr>
      </w:pPr>
    </w:p>
    <w:p w14:paraId="68028151" w14:textId="77777777" w:rsidR="00F42F6B" w:rsidRDefault="00E32611" w:rsidP="00A15949">
      <w:pPr>
        <w:spacing w:before="100" w:beforeAutospacing="1" w:after="100" w:afterAutospacing="1"/>
        <w:rPr>
          <w:rStyle w:val="Sterk"/>
        </w:rPr>
      </w:pPr>
      <w:r w:rsidRPr="00F42F6B">
        <w:rPr>
          <w:rStyle w:val="Sterk"/>
        </w:rPr>
        <w:t xml:space="preserve">3.3 Evaluering og revisjon av </w:t>
      </w:r>
      <w:r w:rsidR="009A2BD1">
        <w:rPr>
          <w:rStyle w:val="Sterk"/>
        </w:rPr>
        <w:t>Krise</w:t>
      </w:r>
      <w:r w:rsidRPr="00F42F6B">
        <w:rPr>
          <w:rStyle w:val="Sterk"/>
        </w:rPr>
        <w:t>planen</w:t>
      </w:r>
    </w:p>
    <w:p w14:paraId="4327E953" w14:textId="77777777" w:rsidR="00E32611" w:rsidRPr="009A2BD1" w:rsidRDefault="00E32611" w:rsidP="00A15949">
      <w:pPr>
        <w:spacing w:before="100" w:beforeAutospacing="1" w:after="100" w:afterAutospacing="1"/>
        <w:rPr>
          <w:rFonts w:ascii="Times" w:hAnsi="Times"/>
          <w:sz w:val="22"/>
          <w:szCs w:val="22"/>
          <w:lang w:eastAsia="nb-NO"/>
        </w:rPr>
      </w:pPr>
      <w:r w:rsidRPr="009A2BD1">
        <w:rPr>
          <w:rFonts w:ascii="Arial" w:hAnsi="Arial"/>
          <w:b/>
          <w:bCs/>
          <w:i/>
          <w:iCs/>
          <w:sz w:val="22"/>
          <w:szCs w:val="22"/>
          <w:lang w:eastAsia="nb-NO"/>
        </w:rPr>
        <w:t xml:space="preserve"> </w:t>
      </w:r>
      <w:r w:rsidRPr="009A2BD1">
        <w:rPr>
          <w:rFonts w:ascii="Times" w:hAnsi="Times"/>
          <w:sz w:val="22"/>
          <w:szCs w:val="22"/>
          <w:lang w:eastAsia="nb-NO"/>
        </w:rPr>
        <w:t xml:space="preserve">All aktivitet og alle vedtak i forbindelse med krisehåndteringsarbeidet skal loggføres på en slik måte at det kan dokumenteres og arkiveres. Tidspunkt, melding/vedtaksinnhold og iverksatte tiltak skal fremgå. I etterkant av krisen skal krisehåndteringsarbeidet evalueres. Resultatene av evalueringen legges frem i en rapport for </w:t>
      </w:r>
      <w:r w:rsidR="009A2BD1">
        <w:rPr>
          <w:rFonts w:ascii="Times" w:hAnsi="Times"/>
          <w:sz w:val="22"/>
          <w:szCs w:val="22"/>
          <w:lang w:eastAsia="nb-NO"/>
        </w:rPr>
        <w:t>administrasjonen</w:t>
      </w:r>
      <w:r w:rsidRPr="009A2BD1">
        <w:rPr>
          <w:rFonts w:ascii="Times" w:hAnsi="Times"/>
          <w:sz w:val="22"/>
          <w:szCs w:val="22"/>
          <w:lang w:eastAsia="nb-NO"/>
        </w:rPr>
        <w:t xml:space="preserve">. Den nye erfaringen man har tilegnet seg gjennom håndtering av den oppståtte situasjonen skal så brukes eventuell oppdatering av gjeldende </w:t>
      </w:r>
      <w:r w:rsidR="009A2BD1">
        <w:rPr>
          <w:rFonts w:ascii="Times" w:hAnsi="Times"/>
          <w:sz w:val="22"/>
          <w:szCs w:val="22"/>
          <w:lang w:eastAsia="nb-NO"/>
        </w:rPr>
        <w:t>krise</w:t>
      </w:r>
      <w:r w:rsidRPr="009A2BD1">
        <w:rPr>
          <w:rFonts w:ascii="Times" w:hAnsi="Times"/>
          <w:sz w:val="22"/>
          <w:szCs w:val="22"/>
          <w:lang w:eastAsia="nb-NO"/>
        </w:rPr>
        <w:t>plan.</w:t>
      </w:r>
    </w:p>
    <w:p w14:paraId="6D2EFA61" w14:textId="77777777" w:rsidR="00E32611" w:rsidRDefault="00E32611" w:rsidP="00A15949">
      <w:pPr>
        <w:spacing w:before="100" w:beforeAutospacing="1" w:after="100" w:afterAutospacing="1"/>
        <w:rPr>
          <w:rFonts w:ascii="Times" w:hAnsi="Times"/>
          <w:sz w:val="22"/>
          <w:szCs w:val="22"/>
          <w:lang w:eastAsia="nb-NO"/>
        </w:rPr>
      </w:pPr>
    </w:p>
    <w:p w14:paraId="3E48444A" w14:textId="77777777" w:rsidR="00A30ECC" w:rsidRDefault="00A30ECC" w:rsidP="00A15949">
      <w:pPr>
        <w:spacing w:before="100" w:beforeAutospacing="1" w:after="100" w:afterAutospacing="1"/>
        <w:rPr>
          <w:rFonts w:ascii="Times" w:hAnsi="Times"/>
          <w:sz w:val="22"/>
          <w:szCs w:val="22"/>
          <w:lang w:eastAsia="nb-NO"/>
        </w:rPr>
      </w:pPr>
    </w:p>
    <w:p w14:paraId="757097D5" w14:textId="77777777" w:rsidR="00A30ECC" w:rsidRDefault="00A30ECC" w:rsidP="00A15949">
      <w:pPr>
        <w:spacing w:before="100" w:beforeAutospacing="1" w:after="100" w:afterAutospacing="1"/>
        <w:rPr>
          <w:rFonts w:ascii="Times" w:hAnsi="Times"/>
          <w:sz w:val="22"/>
          <w:szCs w:val="22"/>
          <w:lang w:eastAsia="nb-NO"/>
        </w:rPr>
      </w:pPr>
    </w:p>
    <w:p w14:paraId="7B7DB51F" w14:textId="77777777" w:rsidR="00A30ECC" w:rsidRDefault="00A30ECC" w:rsidP="00A15949">
      <w:pPr>
        <w:spacing w:before="100" w:beforeAutospacing="1" w:after="100" w:afterAutospacing="1"/>
        <w:rPr>
          <w:rFonts w:ascii="Times" w:hAnsi="Times"/>
          <w:sz w:val="22"/>
          <w:szCs w:val="22"/>
          <w:lang w:eastAsia="nb-NO"/>
        </w:rPr>
      </w:pPr>
    </w:p>
    <w:p w14:paraId="209A5216" w14:textId="77777777" w:rsidR="00A30ECC" w:rsidRDefault="00A30ECC" w:rsidP="00A15949">
      <w:pPr>
        <w:spacing w:before="100" w:beforeAutospacing="1" w:after="100" w:afterAutospacing="1"/>
        <w:rPr>
          <w:rFonts w:ascii="Times" w:hAnsi="Times"/>
          <w:sz w:val="22"/>
          <w:szCs w:val="22"/>
          <w:lang w:eastAsia="nb-NO"/>
        </w:rPr>
      </w:pPr>
    </w:p>
    <w:p w14:paraId="5B4BD827" w14:textId="77777777" w:rsidR="00A30ECC" w:rsidRDefault="00A30ECC" w:rsidP="00A15949">
      <w:pPr>
        <w:spacing w:before="100" w:beforeAutospacing="1" w:after="100" w:afterAutospacing="1"/>
        <w:rPr>
          <w:rFonts w:ascii="Times" w:hAnsi="Times"/>
          <w:sz w:val="22"/>
          <w:szCs w:val="22"/>
          <w:lang w:eastAsia="nb-NO"/>
        </w:rPr>
      </w:pPr>
    </w:p>
    <w:p w14:paraId="07B038EC" w14:textId="77777777" w:rsidR="00A30ECC" w:rsidRPr="009A2BD1" w:rsidRDefault="00A30ECC" w:rsidP="00A15949">
      <w:pPr>
        <w:spacing w:before="100" w:beforeAutospacing="1" w:after="100" w:afterAutospacing="1"/>
        <w:rPr>
          <w:rFonts w:ascii="Times" w:hAnsi="Times"/>
          <w:sz w:val="22"/>
          <w:szCs w:val="22"/>
          <w:lang w:eastAsia="nb-NO"/>
        </w:rPr>
      </w:pPr>
    </w:p>
    <w:p w14:paraId="0E8466AA" w14:textId="77777777" w:rsidR="009A2BD1" w:rsidRDefault="00E32611" w:rsidP="00A15949">
      <w:pPr>
        <w:spacing w:before="100" w:beforeAutospacing="1" w:after="100" w:afterAutospacing="1"/>
        <w:rPr>
          <w:rFonts w:ascii="Times" w:hAnsi="Times"/>
          <w:b/>
          <w:i/>
          <w:sz w:val="22"/>
          <w:szCs w:val="22"/>
          <w:lang w:eastAsia="nb-NO"/>
        </w:rPr>
      </w:pPr>
      <w:r w:rsidRPr="009A2BD1">
        <w:rPr>
          <w:rFonts w:ascii="Times" w:hAnsi="Times"/>
          <w:b/>
          <w:i/>
          <w:sz w:val="22"/>
          <w:szCs w:val="22"/>
          <w:lang w:eastAsia="nb-NO"/>
        </w:rPr>
        <w:lastRenderedPageBreak/>
        <w:t>Vedlegg:</w:t>
      </w:r>
    </w:p>
    <w:p w14:paraId="086352B1" w14:textId="77777777" w:rsidR="00E32611" w:rsidRDefault="00E32611" w:rsidP="00A15949">
      <w:pPr>
        <w:spacing w:before="100" w:beforeAutospacing="1" w:after="100" w:afterAutospacing="1"/>
        <w:rPr>
          <w:rFonts w:ascii="Times" w:hAnsi="Times"/>
          <w:sz w:val="22"/>
          <w:szCs w:val="22"/>
          <w:lang w:eastAsia="nb-NO"/>
        </w:rPr>
      </w:pPr>
      <w:r w:rsidRPr="009A2BD1">
        <w:rPr>
          <w:rFonts w:ascii="Times" w:hAnsi="Times"/>
          <w:sz w:val="22"/>
          <w:szCs w:val="22"/>
          <w:lang w:eastAsia="nb-NO"/>
        </w:rPr>
        <w:t>Varslingsliste ved kriser eller alvorlige ulykker/hendelser</w:t>
      </w:r>
    </w:p>
    <w:p w14:paraId="6567F5FD" w14:textId="77777777" w:rsidR="00BE1A8D" w:rsidRDefault="00BE1A8D" w:rsidP="00A15949">
      <w:pPr>
        <w:spacing w:before="100" w:beforeAutospacing="1" w:after="100" w:afterAutospacing="1"/>
        <w:rPr>
          <w:rFonts w:ascii="Times" w:hAnsi="Times"/>
          <w:sz w:val="22"/>
          <w:szCs w:val="22"/>
          <w:lang w:eastAsia="nb-NO"/>
        </w:rPr>
      </w:pPr>
    </w:p>
    <w:p w14:paraId="6054D2C2" w14:textId="77777777" w:rsidR="00BE1A8D" w:rsidRDefault="00BE1A8D" w:rsidP="00A15949">
      <w:pPr>
        <w:spacing w:before="100" w:beforeAutospacing="1" w:after="100" w:afterAutospacing="1"/>
        <w:rPr>
          <w:rFonts w:ascii="Times" w:hAnsi="Times"/>
          <w:sz w:val="22"/>
          <w:szCs w:val="22"/>
          <w:lang w:eastAsia="nb-NO"/>
        </w:rPr>
      </w:pPr>
    </w:p>
    <w:p w14:paraId="3126533D" w14:textId="77777777" w:rsidR="00BE1A8D" w:rsidRDefault="00BE1A8D" w:rsidP="00A15949">
      <w:pPr>
        <w:spacing w:before="100" w:beforeAutospacing="1" w:after="100" w:afterAutospacing="1"/>
        <w:rPr>
          <w:rFonts w:ascii="Times" w:hAnsi="Times"/>
          <w:sz w:val="22"/>
          <w:szCs w:val="22"/>
          <w:lang w:eastAsia="nb-NO"/>
        </w:rPr>
      </w:pPr>
    </w:p>
    <w:p w14:paraId="2654212E" w14:textId="77777777" w:rsidR="00BE1A8D" w:rsidRDefault="00BE1A8D" w:rsidP="00A15949">
      <w:pPr>
        <w:spacing w:before="100" w:beforeAutospacing="1" w:after="100" w:afterAutospacing="1"/>
        <w:rPr>
          <w:rFonts w:ascii="Times" w:hAnsi="Times"/>
          <w:sz w:val="22"/>
          <w:szCs w:val="22"/>
          <w:lang w:eastAsia="nb-NO"/>
        </w:rPr>
      </w:pPr>
    </w:p>
    <w:p w14:paraId="0489A945" w14:textId="77777777" w:rsidR="00BE1A8D" w:rsidRPr="00A45444" w:rsidRDefault="00BE1A8D" w:rsidP="00BE1A8D">
      <w:pPr>
        <w:pStyle w:val="Tittel"/>
        <w:rPr>
          <w:rStyle w:val="Sterk"/>
          <w:b w:val="0"/>
        </w:rPr>
      </w:pPr>
      <w:r>
        <w:rPr>
          <w:rStyle w:val="Sterk"/>
          <w:b w:val="0"/>
        </w:rPr>
        <w:t>Varslingsliste</w:t>
      </w:r>
    </w:p>
    <w:p w14:paraId="302F8174" w14:textId="77777777" w:rsidR="00BE1A8D" w:rsidRPr="009A2BD1" w:rsidRDefault="00BE1A8D" w:rsidP="00A15949">
      <w:pPr>
        <w:spacing w:before="100" w:beforeAutospacing="1" w:after="100" w:afterAutospacing="1"/>
        <w:rPr>
          <w:rFonts w:ascii="Times" w:hAnsi="Times"/>
          <w:sz w:val="22"/>
          <w:szCs w:val="22"/>
          <w:lang w:eastAsia="nb-NO"/>
        </w:rPr>
      </w:pPr>
    </w:p>
    <w:tbl>
      <w:tblPr>
        <w:tblStyle w:val="Tabellrutenett"/>
        <w:tblW w:w="0" w:type="auto"/>
        <w:tblLook w:val="04A0" w:firstRow="1" w:lastRow="0" w:firstColumn="1" w:lastColumn="0" w:noHBand="0" w:noVBand="1"/>
      </w:tblPr>
      <w:tblGrid>
        <w:gridCol w:w="2610"/>
        <w:gridCol w:w="3079"/>
        <w:gridCol w:w="2601"/>
      </w:tblGrid>
      <w:tr w:rsidR="00BE1A8D" w14:paraId="7BF85D5D" w14:textId="77777777" w:rsidTr="00BE1A8D">
        <w:tc>
          <w:tcPr>
            <w:tcW w:w="2813" w:type="dxa"/>
          </w:tcPr>
          <w:p w14:paraId="2985FA43" w14:textId="77777777" w:rsidR="00BE1A8D" w:rsidRPr="0054087F" w:rsidRDefault="00BE1A8D" w:rsidP="00790374">
            <w:pPr>
              <w:jc w:val="center"/>
              <w:rPr>
                <w:sz w:val="32"/>
                <w:szCs w:val="22"/>
              </w:rPr>
            </w:pPr>
            <w:r w:rsidRPr="0054087F">
              <w:rPr>
                <w:sz w:val="32"/>
                <w:szCs w:val="22"/>
              </w:rPr>
              <w:t>NAVN</w:t>
            </w:r>
          </w:p>
        </w:tc>
        <w:tc>
          <w:tcPr>
            <w:tcW w:w="2813" w:type="dxa"/>
          </w:tcPr>
          <w:p w14:paraId="13DE9BE2" w14:textId="77777777" w:rsidR="00BE1A8D" w:rsidRPr="0054087F" w:rsidRDefault="00BE1A8D" w:rsidP="00790374">
            <w:pPr>
              <w:jc w:val="center"/>
              <w:rPr>
                <w:sz w:val="32"/>
                <w:szCs w:val="22"/>
              </w:rPr>
            </w:pPr>
            <w:r w:rsidRPr="0054087F">
              <w:rPr>
                <w:sz w:val="32"/>
                <w:szCs w:val="22"/>
              </w:rPr>
              <w:t>TELEFONNUMMER</w:t>
            </w:r>
          </w:p>
        </w:tc>
        <w:tc>
          <w:tcPr>
            <w:tcW w:w="2814" w:type="dxa"/>
          </w:tcPr>
          <w:p w14:paraId="5E0EE1C6" w14:textId="77777777" w:rsidR="00BE1A8D" w:rsidRPr="0054087F" w:rsidRDefault="00BE1A8D" w:rsidP="00790374">
            <w:pPr>
              <w:jc w:val="center"/>
              <w:rPr>
                <w:sz w:val="32"/>
                <w:szCs w:val="22"/>
              </w:rPr>
            </w:pPr>
            <w:r w:rsidRPr="0054087F">
              <w:rPr>
                <w:sz w:val="32"/>
                <w:szCs w:val="22"/>
              </w:rPr>
              <w:t>ROLLE</w:t>
            </w:r>
          </w:p>
        </w:tc>
      </w:tr>
      <w:tr w:rsidR="00BE1A8D" w14:paraId="0B513D69" w14:textId="77777777" w:rsidTr="00BE1A8D">
        <w:tc>
          <w:tcPr>
            <w:tcW w:w="2813" w:type="dxa"/>
          </w:tcPr>
          <w:p w14:paraId="0222C355" w14:textId="77777777" w:rsidR="00BE1A8D" w:rsidRPr="0054087F" w:rsidRDefault="00D6713F" w:rsidP="00790374">
            <w:pPr>
              <w:jc w:val="center"/>
              <w:rPr>
                <w:sz w:val="32"/>
                <w:szCs w:val="22"/>
              </w:rPr>
            </w:pPr>
            <w:r>
              <w:rPr>
                <w:sz w:val="32"/>
                <w:szCs w:val="22"/>
              </w:rPr>
              <w:t>Morten Tønnessen</w:t>
            </w:r>
          </w:p>
        </w:tc>
        <w:tc>
          <w:tcPr>
            <w:tcW w:w="2813" w:type="dxa"/>
          </w:tcPr>
          <w:p w14:paraId="0AAC41D0" w14:textId="68BC77ED" w:rsidR="00BE1A8D" w:rsidRPr="0054087F" w:rsidRDefault="00D6713F" w:rsidP="00790374">
            <w:pPr>
              <w:jc w:val="center"/>
              <w:rPr>
                <w:sz w:val="32"/>
                <w:szCs w:val="22"/>
              </w:rPr>
            </w:pPr>
            <w:r>
              <w:rPr>
                <w:sz w:val="32"/>
                <w:szCs w:val="22"/>
              </w:rPr>
              <w:t>+47</w:t>
            </w:r>
            <w:r w:rsidR="0051692E">
              <w:rPr>
                <w:sz w:val="32"/>
                <w:szCs w:val="22"/>
              </w:rPr>
              <w:t> </w:t>
            </w:r>
            <w:r>
              <w:rPr>
                <w:sz w:val="32"/>
                <w:szCs w:val="22"/>
              </w:rPr>
              <w:t>909</w:t>
            </w:r>
            <w:r w:rsidR="0051692E">
              <w:rPr>
                <w:sz w:val="32"/>
                <w:szCs w:val="22"/>
              </w:rPr>
              <w:t xml:space="preserve"> </w:t>
            </w:r>
            <w:r>
              <w:rPr>
                <w:sz w:val="32"/>
                <w:szCs w:val="22"/>
              </w:rPr>
              <w:t>25</w:t>
            </w:r>
            <w:r w:rsidR="0051692E">
              <w:rPr>
                <w:sz w:val="32"/>
                <w:szCs w:val="22"/>
              </w:rPr>
              <w:t xml:space="preserve"> </w:t>
            </w:r>
            <w:r>
              <w:rPr>
                <w:sz w:val="32"/>
                <w:szCs w:val="22"/>
              </w:rPr>
              <w:t>367</w:t>
            </w:r>
          </w:p>
        </w:tc>
        <w:tc>
          <w:tcPr>
            <w:tcW w:w="2814" w:type="dxa"/>
          </w:tcPr>
          <w:p w14:paraId="0D65894E" w14:textId="77777777" w:rsidR="00BE1A8D" w:rsidRPr="0054087F" w:rsidRDefault="00BE1A8D" w:rsidP="00790374">
            <w:pPr>
              <w:jc w:val="center"/>
              <w:rPr>
                <w:sz w:val="32"/>
                <w:szCs w:val="22"/>
              </w:rPr>
            </w:pPr>
            <w:r w:rsidRPr="0054087F">
              <w:rPr>
                <w:sz w:val="32"/>
                <w:szCs w:val="22"/>
              </w:rPr>
              <w:t>Daglig leder</w:t>
            </w:r>
          </w:p>
        </w:tc>
      </w:tr>
      <w:tr w:rsidR="00BE1A8D" w14:paraId="15608A07" w14:textId="77777777" w:rsidTr="00BE1A8D">
        <w:tc>
          <w:tcPr>
            <w:tcW w:w="2813" w:type="dxa"/>
          </w:tcPr>
          <w:p w14:paraId="46ADA5B2" w14:textId="77777777" w:rsidR="00BE1A8D" w:rsidRPr="0054087F" w:rsidRDefault="00D6713F" w:rsidP="00790374">
            <w:pPr>
              <w:jc w:val="center"/>
              <w:rPr>
                <w:sz w:val="32"/>
                <w:szCs w:val="22"/>
              </w:rPr>
            </w:pPr>
            <w:r>
              <w:rPr>
                <w:sz w:val="32"/>
                <w:szCs w:val="22"/>
              </w:rPr>
              <w:t>Eirik Hauge</w:t>
            </w:r>
          </w:p>
        </w:tc>
        <w:tc>
          <w:tcPr>
            <w:tcW w:w="2813" w:type="dxa"/>
          </w:tcPr>
          <w:p w14:paraId="0EBA76DF" w14:textId="5B1EBEE4" w:rsidR="00D6713F" w:rsidRPr="0054087F" w:rsidRDefault="00D6713F" w:rsidP="00D6713F">
            <w:pPr>
              <w:jc w:val="center"/>
              <w:rPr>
                <w:sz w:val="32"/>
                <w:szCs w:val="22"/>
              </w:rPr>
            </w:pPr>
            <w:r>
              <w:rPr>
                <w:sz w:val="32"/>
                <w:szCs w:val="22"/>
              </w:rPr>
              <w:t>+47</w:t>
            </w:r>
            <w:r w:rsidR="0051692E">
              <w:rPr>
                <w:sz w:val="32"/>
                <w:szCs w:val="22"/>
              </w:rPr>
              <w:t> </w:t>
            </w:r>
            <w:r>
              <w:rPr>
                <w:sz w:val="32"/>
                <w:szCs w:val="22"/>
              </w:rPr>
              <w:t>986</w:t>
            </w:r>
            <w:r w:rsidR="0051692E">
              <w:rPr>
                <w:sz w:val="32"/>
                <w:szCs w:val="22"/>
              </w:rPr>
              <w:t xml:space="preserve"> </w:t>
            </w:r>
            <w:r>
              <w:rPr>
                <w:sz w:val="32"/>
                <w:szCs w:val="22"/>
              </w:rPr>
              <w:t>87</w:t>
            </w:r>
            <w:r w:rsidR="0051692E">
              <w:rPr>
                <w:sz w:val="32"/>
                <w:szCs w:val="22"/>
              </w:rPr>
              <w:t xml:space="preserve"> </w:t>
            </w:r>
            <w:r>
              <w:rPr>
                <w:sz w:val="32"/>
                <w:szCs w:val="22"/>
              </w:rPr>
              <w:t>733</w:t>
            </w:r>
          </w:p>
        </w:tc>
        <w:tc>
          <w:tcPr>
            <w:tcW w:w="2814" w:type="dxa"/>
          </w:tcPr>
          <w:p w14:paraId="226EF2AD" w14:textId="77777777" w:rsidR="00BE1A8D" w:rsidRPr="0054087F" w:rsidRDefault="00D6713F" w:rsidP="00790374">
            <w:pPr>
              <w:jc w:val="center"/>
              <w:rPr>
                <w:sz w:val="32"/>
                <w:szCs w:val="22"/>
              </w:rPr>
            </w:pPr>
            <w:r>
              <w:rPr>
                <w:sz w:val="32"/>
                <w:szCs w:val="22"/>
              </w:rPr>
              <w:t>BU leder</w:t>
            </w:r>
          </w:p>
        </w:tc>
      </w:tr>
      <w:tr w:rsidR="00BE1A8D" w14:paraId="0D2943FD" w14:textId="77777777" w:rsidTr="00BE1A8D">
        <w:tc>
          <w:tcPr>
            <w:tcW w:w="2813" w:type="dxa"/>
          </w:tcPr>
          <w:p w14:paraId="339BE458" w14:textId="1A95C387" w:rsidR="00BE1A8D" w:rsidRPr="0054087F" w:rsidRDefault="0051692E" w:rsidP="00790374">
            <w:pPr>
              <w:jc w:val="center"/>
              <w:rPr>
                <w:sz w:val="32"/>
                <w:szCs w:val="22"/>
              </w:rPr>
            </w:pPr>
            <w:r>
              <w:rPr>
                <w:sz w:val="32"/>
                <w:szCs w:val="22"/>
              </w:rPr>
              <w:t>Øyvind Knudsen</w:t>
            </w:r>
          </w:p>
        </w:tc>
        <w:tc>
          <w:tcPr>
            <w:tcW w:w="2813" w:type="dxa"/>
          </w:tcPr>
          <w:p w14:paraId="7E93C77A" w14:textId="770333FC" w:rsidR="00BE1A8D" w:rsidRPr="0054087F" w:rsidRDefault="009E2CD7" w:rsidP="00790374">
            <w:pPr>
              <w:jc w:val="center"/>
              <w:rPr>
                <w:sz w:val="32"/>
                <w:szCs w:val="22"/>
              </w:rPr>
            </w:pPr>
            <w:r>
              <w:rPr>
                <w:sz w:val="32"/>
                <w:szCs w:val="22"/>
              </w:rPr>
              <w:t>+47</w:t>
            </w:r>
            <w:r w:rsidR="0051692E">
              <w:rPr>
                <w:sz w:val="32"/>
                <w:szCs w:val="22"/>
              </w:rPr>
              <w:t> 918 92 662</w:t>
            </w:r>
          </w:p>
        </w:tc>
        <w:tc>
          <w:tcPr>
            <w:tcW w:w="2814" w:type="dxa"/>
          </w:tcPr>
          <w:p w14:paraId="0658866A" w14:textId="77777777" w:rsidR="00BE1A8D" w:rsidRPr="0054087F" w:rsidRDefault="00D6713F" w:rsidP="00790374">
            <w:pPr>
              <w:jc w:val="center"/>
              <w:rPr>
                <w:sz w:val="32"/>
                <w:szCs w:val="22"/>
              </w:rPr>
            </w:pPr>
            <w:r>
              <w:rPr>
                <w:sz w:val="32"/>
                <w:szCs w:val="22"/>
              </w:rPr>
              <w:t>Styreleder</w:t>
            </w:r>
          </w:p>
        </w:tc>
      </w:tr>
      <w:tr w:rsidR="00BE1A8D" w14:paraId="16DF4A70" w14:textId="77777777" w:rsidTr="00BE1A8D">
        <w:tc>
          <w:tcPr>
            <w:tcW w:w="2813" w:type="dxa"/>
          </w:tcPr>
          <w:p w14:paraId="0321EC39" w14:textId="35A2007E" w:rsidR="00BE1A8D" w:rsidRPr="0054087F" w:rsidRDefault="0051692E" w:rsidP="00790374">
            <w:pPr>
              <w:jc w:val="center"/>
              <w:rPr>
                <w:sz w:val="32"/>
                <w:szCs w:val="22"/>
              </w:rPr>
            </w:pPr>
            <w:r>
              <w:rPr>
                <w:sz w:val="32"/>
                <w:szCs w:val="22"/>
              </w:rPr>
              <w:t>Asleiv Brandsøy</w:t>
            </w:r>
          </w:p>
        </w:tc>
        <w:tc>
          <w:tcPr>
            <w:tcW w:w="2813" w:type="dxa"/>
          </w:tcPr>
          <w:p w14:paraId="476FF9BC" w14:textId="2F262B3D" w:rsidR="00BE1A8D" w:rsidRPr="0054087F" w:rsidRDefault="009E2CD7" w:rsidP="00790374">
            <w:pPr>
              <w:jc w:val="center"/>
              <w:rPr>
                <w:sz w:val="32"/>
                <w:szCs w:val="22"/>
              </w:rPr>
            </w:pPr>
            <w:r>
              <w:rPr>
                <w:sz w:val="32"/>
                <w:szCs w:val="22"/>
              </w:rPr>
              <w:t>+47</w:t>
            </w:r>
            <w:r w:rsidR="0051692E">
              <w:rPr>
                <w:sz w:val="32"/>
                <w:szCs w:val="22"/>
              </w:rPr>
              <w:t> 478 06 970</w:t>
            </w:r>
          </w:p>
        </w:tc>
        <w:tc>
          <w:tcPr>
            <w:tcW w:w="2814" w:type="dxa"/>
          </w:tcPr>
          <w:p w14:paraId="2DCC6F87" w14:textId="77777777" w:rsidR="00BE1A8D" w:rsidRPr="0054087F" w:rsidRDefault="00D6713F" w:rsidP="00790374">
            <w:pPr>
              <w:jc w:val="center"/>
              <w:rPr>
                <w:sz w:val="32"/>
                <w:szCs w:val="22"/>
              </w:rPr>
            </w:pPr>
            <w:r>
              <w:rPr>
                <w:sz w:val="32"/>
                <w:szCs w:val="22"/>
              </w:rPr>
              <w:t>Styrets nestleder</w:t>
            </w:r>
          </w:p>
        </w:tc>
      </w:tr>
      <w:tr w:rsidR="0054087F" w14:paraId="1FD96C31" w14:textId="77777777" w:rsidTr="00BE1A8D">
        <w:tc>
          <w:tcPr>
            <w:tcW w:w="2813" w:type="dxa"/>
          </w:tcPr>
          <w:p w14:paraId="0F376D9A" w14:textId="77777777" w:rsidR="0054087F" w:rsidRPr="0054087F" w:rsidRDefault="0054087F" w:rsidP="00790374">
            <w:pPr>
              <w:jc w:val="center"/>
              <w:rPr>
                <w:sz w:val="32"/>
                <w:szCs w:val="22"/>
              </w:rPr>
            </w:pPr>
          </w:p>
        </w:tc>
        <w:tc>
          <w:tcPr>
            <w:tcW w:w="2813" w:type="dxa"/>
          </w:tcPr>
          <w:p w14:paraId="5C74684A" w14:textId="66558253" w:rsidR="0054087F" w:rsidRPr="0054087F" w:rsidRDefault="0054087F" w:rsidP="00790374">
            <w:pPr>
              <w:jc w:val="center"/>
              <w:rPr>
                <w:sz w:val="32"/>
                <w:szCs w:val="22"/>
              </w:rPr>
            </w:pPr>
          </w:p>
        </w:tc>
        <w:tc>
          <w:tcPr>
            <w:tcW w:w="2814" w:type="dxa"/>
          </w:tcPr>
          <w:p w14:paraId="78D1B353" w14:textId="77777777" w:rsidR="0054087F" w:rsidRPr="0054087F" w:rsidRDefault="0054087F" w:rsidP="00790374">
            <w:pPr>
              <w:jc w:val="center"/>
              <w:rPr>
                <w:sz w:val="32"/>
                <w:szCs w:val="22"/>
              </w:rPr>
            </w:pPr>
          </w:p>
        </w:tc>
      </w:tr>
    </w:tbl>
    <w:p w14:paraId="73186326" w14:textId="77777777" w:rsidR="0041704D" w:rsidRPr="009A2BD1" w:rsidRDefault="0041704D" w:rsidP="00790374">
      <w:pPr>
        <w:jc w:val="center"/>
        <w:rPr>
          <w:sz w:val="22"/>
          <w:szCs w:val="22"/>
        </w:rPr>
      </w:pPr>
    </w:p>
    <w:sectPr w:rsidR="0041704D" w:rsidRPr="009A2BD1" w:rsidSect="00A15949">
      <w:pgSz w:w="11900" w:h="16840"/>
      <w:pgMar w:top="1440" w:right="1800" w:bottom="426"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Lucida Sans">
    <w:altName w:val="Lucida Sans"/>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E83A43"/>
    <w:multiLevelType w:val="multilevel"/>
    <w:tmpl w:val="D6785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407BD7"/>
    <w:multiLevelType w:val="multilevel"/>
    <w:tmpl w:val="858A7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4F5679"/>
    <w:multiLevelType w:val="multilevel"/>
    <w:tmpl w:val="6BBEE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952014"/>
    <w:multiLevelType w:val="multilevel"/>
    <w:tmpl w:val="BB5E7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F60D1D"/>
    <w:multiLevelType w:val="multilevel"/>
    <w:tmpl w:val="A61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0C26FEE"/>
    <w:multiLevelType w:val="multilevel"/>
    <w:tmpl w:val="AB3CA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7186C7E"/>
    <w:multiLevelType w:val="multilevel"/>
    <w:tmpl w:val="B3E62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F4D5AA7"/>
    <w:multiLevelType w:val="multilevel"/>
    <w:tmpl w:val="063CA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9A03DA3"/>
    <w:multiLevelType w:val="multilevel"/>
    <w:tmpl w:val="B6E88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BD1635A"/>
    <w:multiLevelType w:val="multilevel"/>
    <w:tmpl w:val="673CF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4"/>
  </w:num>
  <w:num w:numId="3">
    <w:abstractNumId w:val="1"/>
  </w:num>
  <w:num w:numId="4">
    <w:abstractNumId w:val="8"/>
  </w:num>
  <w:num w:numId="5">
    <w:abstractNumId w:val="0"/>
  </w:num>
  <w:num w:numId="6">
    <w:abstractNumId w:val="3"/>
  </w:num>
  <w:num w:numId="7">
    <w:abstractNumId w:val="9"/>
  </w:num>
  <w:num w:numId="8">
    <w:abstractNumId w:val="5"/>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efaultTabStop w:val="720"/>
  <w:hyphenationZone w:val="425"/>
  <w:displayHorizontalDrawingGridEvery w:val="0"/>
  <w:displayVerticalDrawingGridEvery w:val="0"/>
  <w:doNotUseMarginsForDrawingGridOrigin/>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611"/>
    <w:rsid w:val="0010244F"/>
    <w:rsid w:val="00114F16"/>
    <w:rsid w:val="003C2113"/>
    <w:rsid w:val="0041704D"/>
    <w:rsid w:val="004C4686"/>
    <w:rsid w:val="004C5C25"/>
    <w:rsid w:val="0051692E"/>
    <w:rsid w:val="0054087F"/>
    <w:rsid w:val="00700188"/>
    <w:rsid w:val="00790374"/>
    <w:rsid w:val="00804468"/>
    <w:rsid w:val="008810C2"/>
    <w:rsid w:val="00895730"/>
    <w:rsid w:val="009A2BD1"/>
    <w:rsid w:val="009E2CD7"/>
    <w:rsid w:val="009E7885"/>
    <w:rsid w:val="00A15949"/>
    <w:rsid w:val="00A30ECC"/>
    <w:rsid w:val="00A45444"/>
    <w:rsid w:val="00AE4FC7"/>
    <w:rsid w:val="00B07D60"/>
    <w:rsid w:val="00BE1A8D"/>
    <w:rsid w:val="00D6713F"/>
    <w:rsid w:val="00E32611"/>
    <w:rsid w:val="00E63AAE"/>
    <w:rsid w:val="00E729C0"/>
    <w:rsid w:val="00EB258E"/>
    <w:rsid w:val="00EC00A7"/>
    <w:rsid w:val="00F42F6B"/>
    <w:rsid w:val="00FA3439"/>
  </w:rsids>
  <m:mathPr>
    <m:mathFont m:val="Cambria Math"/>
    <m:brkBin m:val="before"/>
    <m:brkBinSub m:val="--"/>
    <m:smallFrac m:val="0"/>
    <m:dispDef/>
    <m:lMargin m:val="0"/>
    <m:rMargin m:val="0"/>
    <m:defJc m:val="centerGroup"/>
    <m:wrapIndent m:val="1440"/>
    <m:intLim m:val="subSup"/>
    <m:naryLim m:val="undOvr"/>
  </m:mathPr>
  <w:themeFontLang w:val="nb-NO"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0E79D9DD"/>
  <w14:defaultImageDpi w14:val="300"/>
  <w15:docId w15:val="{9EC10A0C-A33F-4056-AEC1-F1F6561E5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nb-NO"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Overskrift1">
    <w:name w:val="heading 1"/>
    <w:basedOn w:val="Normal"/>
    <w:link w:val="Overskrift1Tegn"/>
    <w:uiPriority w:val="9"/>
    <w:qFormat/>
    <w:rsid w:val="00E32611"/>
    <w:pPr>
      <w:spacing w:before="100" w:beforeAutospacing="1" w:after="100" w:afterAutospacing="1"/>
      <w:outlineLvl w:val="0"/>
    </w:pPr>
    <w:rPr>
      <w:rFonts w:ascii="Times" w:hAnsi="Times"/>
      <w:b/>
      <w:bCs/>
      <w:kern w:val="36"/>
      <w:sz w:val="48"/>
      <w:szCs w:val="48"/>
      <w:lang w:eastAsia="nb-NO"/>
    </w:rPr>
  </w:style>
  <w:style w:type="paragraph" w:styleId="Overskrift2">
    <w:name w:val="heading 2"/>
    <w:basedOn w:val="Normal"/>
    <w:next w:val="Normal"/>
    <w:link w:val="Overskrift2Tegn"/>
    <w:uiPriority w:val="9"/>
    <w:unhideWhenUsed/>
    <w:qFormat/>
    <w:rsid w:val="00A4544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Normal"/>
    <w:next w:val="Normal"/>
    <w:link w:val="Overskrift3Tegn"/>
    <w:uiPriority w:val="9"/>
    <w:unhideWhenUsed/>
    <w:qFormat/>
    <w:rsid w:val="00A45444"/>
    <w:pPr>
      <w:keepNext/>
      <w:keepLines/>
      <w:spacing w:before="200"/>
      <w:outlineLvl w:val="2"/>
    </w:pPr>
    <w:rPr>
      <w:rFonts w:asciiTheme="majorHAnsi" w:eastAsiaTheme="majorEastAsia" w:hAnsiTheme="majorHAnsi" w:cstheme="majorBidi"/>
      <w:b/>
      <w:bCs/>
      <w:color w:val="4F81BD" w:themeColor="accent1"/>
    </w:rPr>
  </w:style>
  <w:style w:type="paragraph" w:styleId="Overskrift4">
    <w:name w:val="heading 4"/>
    <w:basedOn w:val="Normal"/>
    <w:next w:val="Normal"/>
    <w:link w:val="Overskrift4Tegn"/>
    <w:uiPriority w:val="9"/>
    <w:unhideWhenUsed/>
    <w:qFormat/>
    <w:rsid w:val="00A45444"/>
    <w:pPr>
      <w:keepNext/>
      <w:keepLines/>
      <w:spacing w:before="200"/>
      <w:outlineLvl w:val="3"/>
    </w:pPr>
    <w:rPr>
      <w:rFonts w:asciiTheme="majorHAnsi" w:eastAsiaTheme="majorEastAsia" w:hAnsiTheme="majorHAnsi" w:cstheme="majorBidi"/>
      <w:b/>
      <w:bCs/>
      <w:i/>
      <w:iCs/>
      <w:color w:val="4F81BD" w:themeColor="accent1"/>
    </w:rPr>
  </w:style>
  <w:style w:type="paragraph" w:styleId="Overskrift5">
    <w:name w:val="heading 5"/>
    <w:basedOn w:val="Normal"/>
    <w:next w:val="Normal"/>
    <w:link w:val="Overskrift5Tegn"/>
    <w:uiPriority w:val="9"/>
    <w:unhideWhenUsed/>
    <w:qFormat/>
    <w:rsid w:val="00A45444"/>
    <w:pPr>
      <w:keepNext/>
      <w:keepLines/>
      <w:spacing w:before="200"/>
      <w:outlineLvl w:val="4"/>
    </w:pPr>
    <w:rPr>
      <w:rFonts w:asciiTheme="majorHAnsi" w:eastAsiaTheme="majorEastAsia" w:hAnsiTheme="majorHAnsi" w:cstheme="majorBidi"/>
      <w:color w:val="243F60" w:themeColor="accent1" w:themeShade="7F"/>
    </w:rPr>
  </w:style>
  <w:style w:type="paragraph" w:styleId="Overskrift6">
    <w:name w:val="heading 6"/>
    <w:basedOn w:val="Normal"/>
    <w:next w:val="Normal"/>
    <w:link w:val="Overskrift6Tegn"/>
    <w:uiPriority w:val="9"/>
    <w:unhideWhenUsed/>
    <w:qFormat/>
    <w:rsid w:val="00A45444"/>
    <w:pPr>
      <w:keepNext/>
      <w:keepLines/>
      <w:spacing w:before="200"/>
      <w:outlineLvl w:val="5"/>
    </w:pPr>
    <w:rPr>
      <w:rFonts w:asciiTheme="majorHAnsi" w:eastAsiaTheme="majorEastAsia" w:hAnsiTheme="majorHAnsi" w:cstheme="majorBidi"/>
      <w:i/>
      <w:iCs/>
      <w:color w:val="243F60" w:themeColor="accent1" w:themeShade="7F"/>
      <w:lang w:eastAsia="nb-NO"/>
    </w:rPr>
  </w:style>
  <w:style w:type="paragraph" w:styleId="Overskrift7">
    <w:name w:val="heading 7"/>
    <w:basedOn w:val="Normal"/>
    <w:next w:val="Normal"/>
    <w:link w:val="Overskrift7Tegn"/>
    <w:uiPriority w:val="9"/>
    <w:unhideWhenUsed/>
    <w:qFormat/>
    <w:rsid w:val="00A45444"/>
    <w:pPr>
      <w:keepNext/>
      <w:keepLines/>
      <w:spacing w:before="200"/>
      <w:outlineLvl w:val="6"/>
    </w:pPr>
    <w:rPr>
      <w:rFonts w:asciiTheme="majorHAnsi" w:eastAsiaTheme="majorEastAsia" w:hAnsiTheme="majorHAnsi" w:cstheme="majorBidi"/>
      <w:i/>
      <w:iCs/>
      <w:color w:val="404040" w:themeColor="text1" w:themeTint="BF"/>
    </w:rPr>
  </w:style>
  <w:style w:type="paragraph" w:styleId="Overskrift8">
    <w:name w:val="heading 8"/>
    <w:basedOn w:val="Normal"/>
    <w:next w:val="Normal"/>
    <w:link w:val="Overskrift8Tegn"/>
    <w:uiPriority w:val="9"/>
    <w:unhideWhenUsed/>
    <w:qFormat/>
    <w:rsid w:val="00A45444"/>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Overskrift9">
    <w:name w:val="heading 9"/>
    <w:basedOn w:val="Normal"/>
    <w:next w:val="Normal"/>
    <w:link w:val="Overskrift9Tegn"/>
    <w:uiPriority w:val="9"/>
    <w:unhideWhenUsed/>
    <w:qFormat/>
    <w:rsid w:val="00F42F6B"/>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E32611"/>
    <w:rPr>
      <w:rFonts w:ascii="Times" w:hAnsi="Times"/>
      <w:b/>
      <w:bCs/>
      <w:kern w:val="36"/>
      <w:sz w:val="48"/>
      <w:szCs w:val="48"/>
      <w:lang w:eastAsia="nb-NO"/>
    </w:rPr>
  </w:style>
  <w:style w:type="paragraph" w:customStyle="1" w:styleId="leadtext">
    <w:name w:val="leadtext"/>
    <w:basedOn w:val="Normal"/>
    <w:rsid w:val="00E32611"/>
    <w:pPr>
      <w:spacing w:before="100" w:beforeAutospacing="1" w:after="100" w:afterAutospacing="1"/>
    </w:pPr>
    <w:rPr>
      <w:rFonts w:ascii="Times" w:hAnsi="Times"/>
      <w:sz w:val="20"/>
      <w:szCs w:val="20"/>
      <w:lang w:eastAsia="nb-NO"/>
    </w:rPr>
  </w:style>
  <w:style w:type="paragraph" w:styleId="NormalWeb">
    <w:name w:val="Normal (Web)"/>
    <w:basedOn w:val="Normal"/>
    <w:uiPriority w:val="99"/>
    <w:semiHidden/>
    <w:unhideWhenUsed/>
    <w:rsid w:val="00E32611"/>
    <w:pPr>
      <w:spacing w:before="100" w:beforeAutospacing="1" w:after="100" w:afterAutospacing="1"/>
    </w:pPr>
    <w:rPr>
      <w:rFonts w:ascii="Times" w:hAnsi="Times"/>
      <w:sz w:val="20"/>
      <w:szCs w:val="20"/>
      <w:lang w:eastAsia="nb-NO"/>
    </w:rPr>
  </w:style>
  <w:style w:type="character" w:styleId="Sterk">
    <w:name w:val="Strong"/>
    <w:basedOn w:val="Standardskriftforavsnitt"/>
    <w:uiPriority w:val="22"/>
    <w:qFormat/>
    <w:rsid w:val="00F42F6B"/>
    <w:rPr>
      <w:b/>
      <w:bCs/>
    </w:rPr>
  </w:style>
  <w:style w:type="character" w:styleId="Utheving">
    <w:name w:val="Emphasis"/>
    <w:basedOn w:val="Standardskriftforavsnitt"/>
    <w:uiPriority w:val="20"/>
    <w:qFormat/>
    <w:rsid w:val="00E32611"/>
    <w:rPr>
      <w:i/>
      <w:iCs/>
    </w:rPr>
  </w:style>
  <w:style w:type="paragraph" w:styleId="Bobletekst">
    <w:name w:val="Balloon Text"/>
    <w:basedOn w:val="Normal"/>
    <w:link w:val="BobletekstTegn"/>
    <w:uiPriority w:val="99"/>
    <w:semiHidden/>
    <w:unhideWhenUsed/>
    <w:rsid w:val="00790374"/>
    <w:rPr>
      <w:rFonts w:ascii="Lucida Grande" w:hAnsi="Lucida Grande" w:cs="Lucida Grande"/>
      <w:sz w:val="18"/>
      <w:szCs w:val="18"/>
    </w:rPr>
  </w:style>
  <w:style w:type="character" w:customStyle="1" w:styleId="BobletekstTegn">
    <w:name w:val="Bobletekst Tegn"/>
    <w:basedOn w:val="Standardskriftforavsnitt"/>
    <w:link w:val="Bobletekst"/>
    <w:uiPriority w:val="99"/>
    <w:semiHidden/>
    <w:rsid w:val="00790374"/>
    <w:rPr>
      <w:rFonts w:ascii="Lucida Grande" w:hAnsi="Lucida Grande" w:cs="Lucida Grande"/>
      <w:sz w:val="18"/>
      <w:szCs w:val="18"/>
      <w:lang w:eastAsia="en-US"/>
    </w:rPr>
  </w:style>
  <w:style w:type="paragraph" w:styleId="Tittel">
    <w:name w:val="Title"/>
    <w:basedOn w:val="Normal"/>
    <w:next w:val="Normal"/>
    <w:link w:val="TittelTegn"/>
    <w:uiPriority w:val="10"/>
    <w:qFormat/>
    <w:rsid w:val="00A1594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telTegn">
    <w:name w:val="Tittel Tegn"/>
    <w:basedOn w:val="Standardskriftforavsnitt"/>
    <w:link w:val="Tittel"/>
    <w:uiPriority w:val="10"/>
    <w:rsid w:val="00A15949"/>
    <w:rPr>
      <w:rFonts w:asciiTheme="majorHAnsi" w:eastAsiaTheme="majorEastAsia" w:hAnsiTheme="majorHAnsi" w:cstheme="majorBidi"/>
      <w:color w:val="17365D" w:themeColor="text2" w:themeShade="BF"/>
      <w:spacing w:val="5"/>
      <w:kern w:val="28"/>
      <w:sz w:val="52"/>
      <w:szCs w:val="52"/>
      <w:lang w:eastAsia="en-US"/>
    </w:rPr>
  </w:style>
  <w:style w:type="paragraph" w:styleId="Undertittel">
    <w:name w:val="Subtitle"/>
    <w:basedOn w:val="Normal"/>
    <w:next w:val="Normal"/>
    <w:link w:val="UndertittelTegn"/>
    <w:uiPriority w:val="11"/>
    <w:qFormat/>
    <w:rsid w:val="00A15949"/>
    <w:pPr>
      <w:numPr>
        <w:ilvl w:val="1"/>
      </w:numPr>
    </w:pPr>
    <w:rPr>
      <w:rFonts w:asciiTheme="majorHAnsi" w:eastAsiaTheme="majorEastAsia" w:hAnsiTheme="majorHAnsi" w:cstheme="majorBidi"/>
      <w:i/>
      <w:iCs/>
      <w:color w:val="4F81BD" w:themeColor="accent1"/>
      <w:spacing w:val="15"/>
    </w:rPr>
  </w:style>
  <w:style w:type="character" w:customStyle="1" w:styleId="UndertittelTegn">
    <w:name w:val="Undertittel Tegn"/>
    <w:basedOn w:val="Standardskriftforavsnitt"/>
    <w:link w:val="Undertittel"/>
    <w:uiPriority w:val="11"/>
    <w:rsid w:val="00A15949"/>
    <w:rPr>
      <w:rFonts w:asciiTheme="majorHAnsi" w:eastAsiaTheme="majorEastAsia" w:hAnsiTheme="majorHAnsi" w:cstheme="majorBidi"/>
      <w:i/>
      <w:iCs/>
      <w:color w:val="4F81BD" w:themeColor="accent1"/>
      <w:spacing w:val="15"/>
      <w:sz w:val="24"/>
      <w:szCs w:val="24"/>
      <w:lang w:eastAsia="en-US"/>
    </w:rPr>
  </w:style>
  <w:style w:type="character" w:styleId="Sterkutheving">
    <w:name w:val="Intense Emphasis"/>
    <w:basedOn w:val="Standardskriftforavsnitt"/>
    <w:uiPriority w:val="21"/>
    <w:qFormat/>
    <w:rsid w:val="00F42F6B"/>
    <w:rPr>
      <w:b/>
      <w:bCs/>
      <w:i/>
      <w:iCs/>
      <w:color w:val="4F81BD" w:themeColor="accent1"/>
    </w:rPr>
  </w:style>
  <w:style w:type="character" w:customStyle="1" w:styleId="Overskrift2Tegn">
    <w:name w:val="Overskrift 2 Tegn"/>
    <w:basedOn w:val="Standardskriftforavsnitt"/>
    <w:link w:val="Overskrift2"/>
    <w:uiPriority w:val="9"/>
    <w:rsid w:val="00A45444"/>
    <w:rPr>
      <w:rFonts w:asciiTheme="majorHAnsi" w:eastAsiaTheme="majorEastAsia" w:hAnsiTheme="majorHAnsi" w:cstheme="majorBidi"/>
      <w:b/>
      <w:bCs/>
      <w:color w:val="4F81BD" w:themeColor="accent1"/>
      <w:sz w:val="26"/>
      <w:szCs w:val="26"/>
      <w:lang w:eastAsia="en-US"/>
    </w:rPr>
  </w:style>
  <w:style w:type="character" w:customStyle="1" w:styleId="Overskrift3Tegn">
    <w:name w:val="Overskrift 3 Tegn"/>
    <w:basedOn w:val="Standardskriftforavsnitt"/>
    <w:link w:val="Overskrift3"/>
    <w:uiPriority w:val="9"/>
    <w:rsid w:val="00A45444"/>
    <w:rPr>
      <w:rFonts w:asciiTheme="majorHAnsi" w:eastAsiaTheme="majorEastAsia" w:hAnsiTheme="majorHAnsi" w:cstheme="majorBidi"/>
      <w:b/>
      <w:bCs/>
      <w:color w:val="4F81BD" w:themeColor="accent1"/>
      <w:sz w:val="24"/>
      <w:szCs w:val="24"/>
      <w:lang w:eastAsia="en-US"/>
    </w:rPr>
  </w:style>
  <w:style w:type="character" w:customStyle="1" w:styleId="Overskrift4Tegn">
    <w:name w:val="Overskrift 4 Tegn"/>
    <w:basedOn w:val="Standardskriftforavsnitt"/>
    <w:link w:val="Overskrift4"/>
    <w:uiPriority w:val="9"/>
    <w:rsid w:val="00A45444"/>
    <w:rPr>
      <w:rFonts w:asciiTheme="majorHAnsi" w:eastAsiaTheme="majorEastAsia" w:hAnsiTheme="majorHAnsi" w:cstheme="majorBidi"/>
      <w:b/>
      <w:bCs/>
      <w:i/>
      <w:iCs/>
      <w:color w:val="4F81BD" w:themeColor="accent1"/>
      <w:sz w:val="24"/>
      <w:szCs w:val="24"/>
      <w:lang w:eastAsia="en-US"/>
    </w:rPr>
  </w:style>
  <w:style w:type="character" w:customStyle="1" w:styleId="Overskrift5Tegn">
    <w:name w:val="Overskrift 5 Tegn"/>
    <w:basedOn w:val="Standardskriftforavsnitt"/>
    <w:link w:val="Overskrift5"/>
    <w:uiPriority w:val="9"/>
    <w:rsid w:val="00A45444"/>
    <w:rPr>
      <w:rFonts w:asciiTheme="majorHAnsi" w:eastAsiaTheme="majorEastAsia" w:hAnsiTheme="majorHAnsi" w:cstheme="majorBidi"/>
      <w:color w:val="243F60" w:themeColor="accent1" w:themeShade="7F"/>
      <w:sz w:val="24"/>
      <w:szCs w:val="24"/>
      <w:lang w:eastAsia="en-US"/>
    </w:rPr>
  </w:style>
  <w:style w:type="character" w:customStyle="1" w:styleId="Overskrift6Tegn">
    <w:name w:val="Overskrift 6 Tegn"/>
    <w:basedOn w:val="Standardskriftforavsnitt"/>
    <w:link w:val="Overskrift6"/>
    <w:uiPriority w:val="9"/>
    <w:rsid w:val="00A45444"/>
    <w:rPr>
      <w:rFonts w:asciiTheme="majorHAnsi" w:eastAsiaTheme="majorEastAsia" w:hAnsiTheme="majorHAnsi" w:cstheme="majorBidi"/>
      <w:i/>
      <w:iCs/>
      <w:color w:val="243F60" w:themeColor="accent1" w:themeShade="7F"/>
      <w:sz w:val="24"/>
      <w:szCs w:val="24"/>
      <w:lang w:eastAsia="nb-NO"/>
    </w:rPr>
  </w:style>
  <w:style w:type="character" w:customStyle="1" w:styleId="Overskrift7Tegn">
    <w:name w:val="Overskrift 7 Tegn"/>
    <w:basedOn w:val="Standardskriftforavsnitt"/>
    <w:link w:val="Overskrift7"/>
    <w:uiPriority w:val="9"/>
    <w:rsid w:val="00A45444"/>
    <w:rPr>
      <w:rFonts w:asciiTheme="majorHAnsi" w:eastAsiaTheme="majorEastAsia" w:hAnsiTheme="majorHAnsi" w:cstheme="majorBidi"/>
      <w:i/>
      <w:iCs/>
      <w:color w:val="404040" w:themeColor="text1" w:themeTint="BF"/>
      <w:sz w:val="24"/>
      <w:szCs w:val="24"/>
      <w:lang w:eastAsia="en-US"/>
    </w:rPr>
  </w:style>
  <w:style w:type="character" w:customStyle="1" w:styleId="Overskrift8Tegn">
    <w:name w:val="Overskrift 8 Tegn"/>
    <w:basedOn w:val="Standardskriftforavsnitt"/>
    <w:link w:val="Overskrift8"/>
    <w:uiPriority w:val="9"/>
    <w:rsid w:val="00A45444"/>
    <w:rPr>
      <w:rFonts w:asciiTheme="majorHAnsi" w:eastAsiaTheme="majorEastAsia" w:hAnsiTheme="majorHAnsi" w:cstheme="majorBidi"/>
      <w:color w:val="404040" w:themeColor="text1" w:themeTint="BF"/>
      <w:lang w:eastAsia="en-US"/>
    </w:rPr>
  </w:style>
  <w:style w:type="paragraph" w:styleId="Sterktsitat">
    <w:name w:val="Intense Quote"/>
    <w:basedOn w:val="Normal"/>
    <w:next w:val="Normal"/>
    <w:link w:val="SterktsitatTegn"/>
    <w:uiPriority w:val="30"/>
    <w:qFormat/>
    <w:rsid w:val="00A45444"/>
    <w:pPr>
      <w:pBdr>
        <w:bottom w:val="single" w:sz="4" w:space="4" w:color="4F81BD" w:themeColor="accent1"/>
      </w:pBdr>
      <w:spacing w:before="200" w:after="280"/>
      <w:ind w:left="936" w:right="936"/>
    </w:pPr>
    <w:rPr>
      <w:b/>
      <w:bCs/>
      <w:i/>
      <w:iCs/>
      <w:color w:val="4F81BD" w:themeColor="accent1"/>
    </w:rPr>
  </w:style>
  <w:style w:type="character" w:customStyle="1" w:styleId="SterktsitatTegn">
    <w:name w:val="Sterkt sitat Tegn"/>
    <w:basedOn w:val="Standardskriftforavsnitt"/>
    <w:link w:val="Sterktsitat"/>
    <w:uiPriority w:val="30"/>
    <w:rsid w:val="00A45444"/>
    <w:rPr>
      <w:b/>
      <w:bCs/>
      <w:i/>
      <w:iCs/>
      <w:color w:val="4F81BD" w:themeColor="accent1"/>
      <w:sz w:val="24"/>
      <w:szCs w:val="24"/>
      <w:lang w:eastAsia="en-US"/>
    </w:rPr>
  </w:style>
  <w:style w:type="character" w:customStyle="1" w:styleId="Overskrift9Tegn">
    <w:name w:val="Overskrift 9 Tegn"/>
    <w:basedOn w:val="Standardskriftforavsnitt"/>
    <w:link w:val="Overskrift9"/>
    <w:uiPriority w:val="9"/>
    <w:rsid w:val="00F42F6B"/>
    <w:rPr>
      <w:rFonts w:asciiTheme="majorHAnsi" w:eastAsiaTheme="majorEastAsia" w:hAnsiTheme="majorHAnsi" w:cstheme="majorBidi"/>
      <w:i/>
      <w:iCs/>
      <w:color w:val="404040" w:themeColor="text1" w:themeTint="BF"/>
      <w:lang w:eastAsia="en-US"/>
    </w:rPr>
  </w:style>
  <w:style w:type="table" w:styleId="Tabellrutenett">
    <w:name w:val="Table Grid"/>
    <w:basedOn w:val="Vanligtabell"/>
    <w:uiPriority w:val="59"/>
    <w:rsid w:val="00BE1A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83044430">
      <w:bodyDiv w:val="1"/>
      <w:marLeft w:val="0"/>
      <w:marRight w:val="0"/>
      <w:marTop w:val="0"/>
      <w:marBottom w:val="0"/>
      <w:divBdr>
        <w:top w:val="none" w:sz="0" w:space="0" w:color="auto"/>
        <w:left w:val="none" w:sz="0" w:space="0" w:color="auto"/>
        <w:bottom w:val="none" w:sz="0" w:space="0" w:color="auto"/>
        <w:right w:val="none" w:sz="0" w:space="0" w:color="auto"/>
      </w:divBdr>
      <w:divsChild>
        <w:div w:id="104105634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1358</Words>
  <Characters>7202</Characters>
  <Application>Microsoft Office Word</Application>
  <DocSecurity>0</DocSecurity>
  <Lines>60</Lines>
  <Paragraphs>17</Paragraphs>
  <ScaleCrop>false</ScaleCrop>
  <HeadingPairs>
    <vt:vector size="2" baseType="variant">
      <vt:variant>
        <vt:lpstr>Tittel</vt:lpstr>
      </vt:variant>
      <vt:variant>
        <vt:i4>1</vt:i4>
      </vt:variant>
    </vt:vector>
  </HeadingPairs>
  <TitlesOfParts>
    <vt:vector size="1" baseType="lpstr">
      <vt:lpstr/>
    </vt:vector>
  </TitlesOfParts>
  <Company>Sopihop AS</Company>
  <LinksUpToDate>false</LinksUpToDate>
  <CharactersWithSpaces>8543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Elias Høines</dc:creator>
  <cp:lastModifiedBy>Eirik Hauge</cp:lastModifiedBy>
  <cp:revision>3</cp:revision>
  <dcterms:created xsi:type="dcterms:W3CDTF">2020-09-30T08:27:00Z</dcterms:created>
  <dcterms:modified xsi:type="dcterms:W3CDTF">2020-09-30T08:27:00Z</dcterms:modified>
</cp:coreProperties>
</file>